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76" w:rsidRPr="00985E6B" w:rsidRDefault="00246376" w:rsidP="00246376">
      <w:pPr>
        <w:pStyle w:val="a3"/>
        <w:tabs>
          <w:tab w:val="left" w:pos="0"/>
        </w:tabs>
        <w:spacing w:after="240"/>
        <w:jc w:val="center"/>
        <w:rPr>
          <w:rStyle w:val="a4"/>
          <w:rFonts w:ascii="Times New Roman" w:hAnsi="Times New Roman" w:cs="Times New Roman"/>
          <w:sz w:val="40"/>
          <w:szCs w:val="40"/>
          <w:u w:val="none"/>
          <w:lang w:val="uk-UA"/>
        </w:rPr>
      </w:pPr>
      <w:r w:rsidRPr="00985E6B">
        <w:rPr>
          <w:rStyle w:val="a4"/>
          <w:rFonts w:ascii="Times New Roman" w:hAnsi="Times New Roman" w:cs="Times New Roman"/>
          <w:sz w:val="40"/>
          <w:szCs w:val="40"/>
          <w:u w:val="none"/>
          <w:lang w:val="uk-UA"/>
        </w:rPr>
        <w:t>Нові надходження науково-технічної бібліотеки ЧДТУ (</w:t>
      </w:r>
      <w:r w:rsidR="00985E6B" w:rsidRPr="00985E6B">
        <w:rPr>
          <w:rStyle w:val="a4"/>
          <w:rFonts w:ascii="Times New Roman" w:hAnsi="Times New Roman" w:cs="Times New Roman"/>
          <w:sz w:val="40"/>
          <w:szCs w:val="40"/>
          <w:u w:val="none"/>
          <w:lang w:val="uk-UA"/>
        </w:rPr>
        <w:t xml:space="preserve">квітень </w:t>
      </w:r>
      <w:r w:rsidRPr="00985E6B">
        <w:rPr>
          <w:rStyle w:val="a4"/>
          <w:rFonts w:ascii="Times New Roman" w:hAnsi="Times New Roman" w:cs="Times New Roman"/>
          <w:sz w:val="40"/>
          <w:szCs w:val="40"/>
          <w:u w:val="none"/>
          <w:lang w:val="uk-UA"/>
        </w:rPr>
        <w:t>201</w:t>
      </w:r>
      <w:r w:rsidR="001026F8" w:rsidRPr="00985E6B">
        <w:rPr>
          <w:rStyle w:val="a4"/>
          <w:rFonts w:ascii="Times New Roman" w:hAnsi="Times New Roman" w:cs="Times New Roman"/>
          <w:sz w:val="40"/>
          <w:szCs w:val="40"/>
          <w:u w:val="none"/>
          <w:lang w:val="uk-UA"/>
        </w:rPr>
        <w:t>5 р.</w:t>
      </w:r>
      <w:r w:rsidRPr="00985E6B">
        <w:rPr>
          <w:rStyle w:val="a4"/>
          <w:rFonts w:ascii="Times New Roman" w:hAnsi="Times New Roman" w:cs="Times New Roman"/>
          <w:sz w:val="40"/>
          <w:szCs w:val="40"/>
          <w:u w:val="none"/>
          <w:lang w:val="uk-UA"/>
        </w:rPr>
        <w:t>)</w:t>
      </w:r>
    </w:p>
    <w:p w:rsidR="00246376" w:rsidRPr="00985E6B" w:rsidRDefault="00246376" w:rsidP="00246376">
      <w:pPr>
        <w:jc w:val="center"/>
        <w:rPr>
          <w:rFonts w:ascii="Times New Roman" w:hAnsi="Times New Roman"/>
          <w:b/>
          <w:sz w:val="32"/>
          <w:szCs w:val="32"/>
          <w:lang w:val="uk-UA"/>
        </w:rPr>
      </w:pPr>
      <w:r w:rsidRPr="00985E6B">
        <w:rPr>
          <w:rFonts w:ascii="Times New Roman" w:hAnsi="Times New Roman"/>
          <w:b/>
          <w:sz w:val="32"/>
          <w:szCs w:val="32"/>
          <w:lang w:val="uk-UA"/>
        </w:rPr>
        <w:t>Суспільні науки</w:t>
      </w:r>
    </w:p>
    <w:p w:rsidR="00655162" w:rsidRPr="00985E6B" w:rsidRDefault="00655162" w:rsidP="00655162">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Азаренкова</w:t>
      </w:r>
      <w:proofErr w:type="spellEnd"/>
      <w:r w:rsidRPr="00985E6B">
        <w:rPr>
          <w:rFonts w:ascii="Times New Roman" w:hAnsi="Times New Roman" w:cs="Times New Roman"/>
          <w:b/>
          <w:sz w:val="28"/>
          <w:szCs w:val="28"/>
          <w:lang w:val="uk-UA"/>
        </w:rPr>
        <w:t>, Галина Михайлівна</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Аналіз моделювання і управління ризиком (в схемах та прикладах</w:t>
      </w:r>
      <w:r w:rsidRPr="00985E6B">
        <w:rPr>
          <w:rFonts w:ascii="Times New Roman" w:hAnsi="Times New Roman" w:cs="Times New Roman"/>
          <w:sz w:val="28"/>
          <w:szCs w:val="28"/>
          <w:lang w:val="uk-UA"/>
        </w:rPr>
        <w:t xml:space="preserve">) [Текст] : навчальний посібник / Г. М. </w:t>
      </w:r>
      <w:proofErr w:type="spellStart"/>
      <w:r w:rsidRPr="00985E6B">
        <w:rPr>
          <w:rFonts w:ascii="Times New Roman" w:hAnsi="Times New Roman" w:cs="Times New Roman"/>
          <w:sz w:val="28"/>
          <w:szCs w:val="28"/>
          <w:lang w:val="uk-UA"/>
        </w:rPr>
        <w:t>Азаренкова</w:t>
      </w:r>
      <w:proofErr w:type="spellEnd"/>
      <w:r w:rsidRPr="00985E6B">
        <w:rPr>
          <w:rFonts w:ascii="Times New Roman" w:hAnsi="Times New Roman" w:cs="Times New Roman"/>
          <w:sz w:val="28"/>
          <w:szCs w:val="28"/>
          <w:lang w:val="uk-UA"/>
        </w:rPr>
        <w:t>. – Львів : Новий Світ-2000, 2011. – 240 c. – (Вища освіта в Україні). – ISBN 978-966-418-132-4</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658.011.3(075.8)</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А35</w:t>
      </w:r>
    </w:p>
    <w:p w:rsidR="00655162" w:rsidRPr="00985E6B" w:rsidRDefault="00655162" w:rsidP="00655162">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sz w:val="28"/>
          <w:szCs w:val="28"/>
          <w:shd w:val="clear" w:color="auto" w:fill="FFFFFF"/>
          <w:lang w:val="uk-UA"/>
        </w:rPr>
        <w:t>У навчальному посібнику розглядаються питання ідентифікації, оцінки та мінімізації економічних ризиків. Велика увага приділяється висвітленню засобів управління ризиками та їх урахуванню під час прийняття управлінських рішень в умовах невизначеності і ризику. Подано методи оцінки ризиків і способи вибору з наявних альтерн</w:t>
      </w:r>
      <w:r w:rsidR="00985E6B" w:rsidRPr="00985E6B">
        <w:rPr>
          <w:rFonts w:ascii="Times New Roman" w:hAnsi="Times New Roman" w:cs="Times New Roman"/>
          <w:sz w:val="28"/>
          <w:szCs w:val="28"/>
          <w:shd w:val="clear" w:color="auto" w:fill="FFFFFF"/>
          <w:lang w:val="uk-UA"/>
        </w:rPr>
        <w:t>а</w:t>
      </w:r>
      <w:r w:rsidRPr="00985E6B">
        <w:rPr>
          <w:rFonts w:ascii="Times New Roman" w:hAnsi="Times New Roman" w:cs="Times New Roman"/>
          <w:sz w:val="28"/>
          <w:szCs w:val="28"/>
          <w:shd w:val="clear" w:color="auto" w:fill="FFFFFF"/>
          <w:lang w:val="uk-UA"/>
        </w:rPr>
        <w:t>тив оптимальних рішень. Розглянуто теорії статистичних і стратегічних ігор та можливості їх застосування для прийняття рішень в умовах невизначеності. Наведено практичні приклади і рекомендації з аналізу, обліку і керування ризиками.</w:t>
      </w:r>
    </w:p>
    <w:p w:rsidR="00FE64E2" w:rsidRPr="00985E6B" w:rsidRDefault="00FE64E2" w:rsidP="00FE64E2">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Акімова</w:t>
      </w:r>
      <w:proofErr w:type="spellEnd"/>
      <w:r w:rsidRPr="00985E6B">
        <w:rPr>
          <w:rFonts w:ascii="Times New Roman" w:hAnsi="Times New Roman" w:cs="Times New Roman"/>
          <w:b/>
          <w:sz w:val="28"/>
          <w:szCs w:val="28"/>
          <w:lang w:val="uk-UA"/>
        </w:rPr>
        <w:t>, Олена Володимирівна</w:t>
      </w:r>
    </w:p>
    <w:p w:rsidR="00FE64E2" w:rsidRPr="00985E6B" w:rsidRDefault="00FE64E2" w:rsidP="00FE64E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Статистика в малюнках та схемах</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О. В. </w:t>
      </w:r>
      <w:proofErr w:type="spellStart"/>
      <w:r w:rsidRPr="00985E6B">
        <w:rPr>
          <w:rFonts w:ascii="Times New Roman" w:hAnsi="Times New Roman" w:cs="Times New Roman"/>
          <w:sz w:val="28"/>
          <w:szCs w:val="28"/>
          <w:lang w:val="uk-UA"/>
        </w:rPr>
        <w:t>Акімова</w:t>
      </w:r>
      <w:proofErr w:type="spellEnd"/>
      <w:r w:rsidRPr="00985E6B">
        <w:rPr>
          <w:rFonts w:ascii="Times New Roman" w:hAnsi="Times New Roman" w:cs="Times New Roman"/>
          <w:sz w:val="28"/>
          <w:szCs w:val="28"/>
          <w:lang w:val="uk-UA"/>
        </w:rPr>
        <w:t>, О. С. Дубинська. – Київ : ЦУЛ, 2007. – 168 c. – ISBN 978-966-364-496-7</w:t>
      </w:r>
    </w:p>
    <w:p w:rsidR="00FE64E2" w:rsidRPr="00985E6B" w:rsidRDefault="00FE64E2" w:rsidP="00FE64E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FE64E2" w:rsidRPr="00985E6B" w:rsidRDefault="00FE64E2" w:rsidP="00FE64E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311(075.8)</w:t>
      </w:r>
    </w:p>
    <w:p w:rsidR="00FE64E2" w:rsidRPr="00985E6B" w:rsidRDefault="00FE64E2" w:rsidP="00FE64E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А39</w:t>
      </w:r>
    </w:p>
    <w:p w:rsidR="00FE64E2" w:rsidRPr="00985E6B" w:rsidRDefault="00FE64E2" w:rsidP="00FE64E2">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shd w:val="clear" w:color="auto" w:fill="FFFFFF"/>
          <w:lang w:val="uk-UA"/>
        </w:rPr>
        <w:tab/>
      </w:r>
      <w:r w:rsidRPr="00985E6B">
        <w:rPr>
          <w:rFonts w:ascii="Times New Roman" w:hAnsi="Times New Roman" w:cs="Times New Roman"/>
          <w:color w:val="000000"/>
          <w:sz w:val="28"/>
          <w:szCs w:val="28"/>
          <w:shd w:val="clear" w:color="auto" w:fill="FFFFFF"/>
          <w:lang w:val="uk-UA"/>
        </w:rPr>
        <w:t>Навчальний посібник спрямований на оволодіння студентами методами добору, обробки, вивчення та аналізу необхідних соціально-економічних явищ і процесів. Посібник містить основні теми курсу, які наочно подані у вигляді малюнків та схем, що полегшує вивчення і краще оволодіння дисципліною, та загальні відомості по кожній з тем і контрольні питання, необхідні для засвоєння вивченого матеріалу, які можна використати як для перевірки набутих знань студентів на практичних заняттях, так і для контролю знань при самостійному вивченні курсу.</w:t>
      </w:r>
    </w:p>
    <w:p w:rsidR="005A55B2" w:rsidRPr="00985E6B" w:rsidRDefault="005A55B2" w:rsidP="005A55B2">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Гриньова</w:t>
      </w:r>
      <w:proofErr w:type="spellEnd"/>
      <w:r w:rsidRPr="00985E6B">
        <w:rPr>
          <w:rFonts w:ascii="Times New Roman" w:hAnsi="Times New Roman" w:cs="Times New Roman"/>
          <w:b/>
          <w:sz w:val="28"/>
          <w:szCs w:val="28"/>
          <w:lang w:val="uk-UA"/>
        </w:rPr>
        <w:t>, Валентина Миколаївна</w:t>
      </w:r>
    </w:p>
    <w:p w:rsidR="005A55B2" w:rsidRPr="00985E6B" w:rsidRDefault="005A55B2" w:rsidP="005A55B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Фінанси підприємства</w:t>
      </w:r>
      <w:r w:rsidRPr="00985E6B">
        <w:rPr>
          <w:rFonts w:ascii="Times New Roman" w:hAnsi="Times New Roman" w:cs="Times New Roman"/>
          <w:sz w:val="28"/>
          <w:szCs w:val="28"/>
          <w:lang w:val="uk-UA"/>
        </w:rPr>
        <w:t xml:space="preserve"> [Текст] : навчальний посібник / В. М. </w:t>
      </w:r>
      <w:proofErr w:type="spellStart"/>
      <w:r w:rsidRPr="00985E6B">
        <w:rPr>
          <w:rFonts w:ascii="Times New Roman" w:hAnsi="Times New Roman" w:cs="Times New Roman"/>
          <w:sz w:val="28"/>
          <w:szCs w:val="28"/>
          <w:lang w:val="uk-UA"/>
        </w:rPr>
        <w:t>Гриньова</w:t>
      </w:r>
      <w:proofErr w:type="spellEnd"/>
      <w:r w:rsidRPr="00985E6B">
        <w:rPr>
          <w:rFonts w:ascii="Times New Roman" w:hAnsi="Times New Roman" w:cs="Times New Roman"/>
          <w:sz w:val="28"/>
          <w:szCs w:val="28"/>
          <w:lang w:val="uk-UA"/>
        </w:rPr>
        <w:t xml:space="preserve">, </w:t>
      </w:r>
    </w:p>
    <w:p w:rsidR="005A55B2" w:rsidRPr="00985E6B" w:rsidRDefault="005A55B2" w:rsidP="005A55B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В. О. </w:t>
      </w:r>
      <w:proofErr w:type="spellStart"/>
      <w:r w:rsidRPr="00985E6B">
        <w:rPr>
          <w:rFonts w:ascii="Times New Roman" w:hAnsi="Times New Roman" w:cs="Times New Roman"/>
          <w:sz w:val="28"/>
          <w:szCs w:val="28"/>
          <w:lang w:val="uk-UA"/>
        </w:rPr>
        <w:t>Коюда</w:t>
      </w:r>
      <w:proofErr w:type="spellEnd"/>
      <w:r w:rsidRPr="00985E6B">
        <w:rPr>
          <w:rFonts w:ascii="Times New Roman" w:hAnsi="Times New Roman" w:cs="Times New Roman"/>
          <w:sz w:val="28"/>
          <w:szCs w:val="28"/>
          <w:lang w:val="uk-UA"/>
        </w:rPr>
        <w:t xml:space="preserve">. – 2-ге вид., переробл. і доп. – Київ : Знання-Прес, 2004. – </w:t>
      </w:r>
    </w:p>
    <w:p w:rsidR="002625C4" w:rsidRPr="00985E6B" w:rsidRDefault="005A55B2" w:rsidP="005A55B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424 c. – (Вища освіта ХХІ століття). – ISBN 966-311-009-0</w:t>
      </w:r>
    </w:p>
    <w:p w:rsidR="005A55B2" w:rsidRPr="00985E6B" w:rsidRDefault="005A55B2" w:rsidP="005A55B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658.14(075.8)</w:t>
      </w:r>
    </w:p>
    <w:p w:rsidR="005A55B2" w:rsidRPr="00985E6B" w:rsidRDefault="005A55B2" w:rsidP="005A55B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Г85</w:t>
      </w:r>
    </w:p>
    <w:p w:rsidR="005A55B2" w:rsidRPr="00985E6B" w:rsidRDefault="005A55B2" w:rsidP="00560B0B">
      <w:pPr>
        <w:pStyle w:val="a3"/>
        <w:spacing w:after="240"/>
        <w:rPr>
          <w:rFonts w:ascii="Times New Roman" w:hAnsi="Times New Roman" w:cs="Times New Roman"/>
          <w:color w:val="000000"/>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color w:val="000000"/>
          <w:sz w:val="28"/>
          <w:szCs w:val="28"/>
          <w:shd w:val="clear" w:color="auto" w:fill="FFFFFF"/>
          <w:lang w:val="uk-UA"/>
        </w:rPr>
        <w:t xml:space="preserve">Посібник укладено згідно з програмою курсу "Фінанси підприємств". Розглянуто сутність та організацію фінансів підприємств, готівкових і безготівкових розрахунків, використання основних фондів та оборотних </w:t>
      </w:r>
      <w:r w:rsidRPr="00985E6B">
        <w:rPr>
          <w:rFonts w:ascii="Times New Roman" w:hAnsi="Times New Roman" w:cs="Times New Roman"/>
          <w:color w:val="000000"/>
          <w:sz w:val="28"/>
          <w:szCs w:val="28"/>
          <w:shd w:val="clear" w:color="auto" w:fill="FFFFFF"/>
          <w:lang w:val="uk-UA"/>
        </w:rPr>
        <w:lastRenderedPageBreak/>
        <w:t>коштів та ін. Рекомендовано студентам і аспірантам, викладачам, практичним робітникам економічної та фінансової сфер.</w:t>
      </w:r>
    </w:p>
    <w:p w:rsidR="00560B0B" w:rsidRPr="00985E6B" w:rsidRDefault="00560B0B" w:rsidP="00560B0B">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Єріна</w:t>
      </w:r>
      <w:proofErr w:type="spellEnd"/>
      <w:r w:rsidRPr="00985E6B">
        <w:rPr>
          <w:rFonts w:ascii="Times New Roman" w:hAnsi="Times New Roman" w:cs="Times New Roman"/>
          <w:b/>
          <w:sz w:val="28"/>
          <w:szCs w:val="28"/>
          <w:lang w:val="uk-UA"/>
        </w:rPr>
        <w:t>, Антоніна Михайлівна</w:t>
      </w:r>
    </w:p>
    <w:p w:rsidR="00560B0B" w:rsidRPr="00985E6B" w:rsidRDefault="00560B0B" w:rsidP="00560B0B">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Теорія статистики</w:t>
      </w:r>
      <w:r w:rsidRPr="00985E6B">
        <w:rPr>
          <w:rFonts w:ascii="Times New Roman" w:hAnsi="Times New Roman" w:cs="Times New Roman"/>
          <w:sz w:val="28"/>
          <w:szCs w:val="28"/>
          <w:lang w:val="uk-UA"/>
        </w:rPr>
        <w:t xml:space="preserve"> [Текст] : практикум / А. М. </w:t>
      </w:r>
      <w:proofErr w:type="spellStart"/>
      <w:r w:rsidRPr="00985E6B">
        <w:rPr>
          <w:rFonts w:ascii="Times New Roman" w:hAnsi="Times New Roman" w:cs="Times New Roman"/>
          <w:sz w:val="28"/>
          <w:szCs w:val="28"/>
          <w:lang w:val="uk-UA"/>
        </w:rPr>
        <w:t>Єріна</w:t>
      </w:r>
      <w:proofErr w:type="spellEnd"/>
      <w:r w:rsidRPr="00985E6B">
        <w:rPr>
          <w:rFonts w:ascii="Times New Roman" w:hAnsi="Times New Roman" w:cs="Times New Roman"/>
          <w:sz w:val="28"/>
          <w:szCs w:val="28"/>
          <w:lang w:val="uk-UA"/>
        </w:rPr>
        <w:t xml:space="preserve">, З. О. </w:t>
      </w:r>
      <w:proofErr w:type="spellStart"/>
      <w:r w:rsidRPr="00985E6B">
        <w:rPr>
          <w:rFonts w:ascii="Times New Roman" w:hAnsi="Times New Roman" w:cs="Times New Roman"/>
          <w:sz w:val="28"/>
          <w:szCs w:val="28"/>
          <w:lang w:val="uk-UA"/>
        </w:rPr>
        <w:t>Пальян</w:t>
      </w:r>
      <w:proofErr w:type="spellEnd"/>
      <w:r w:rsidRPr="00985E6B">
        <w:rPr>
          <w:rFonts w:ascii="Times New Roman" w:hAnsi="Times New Roman" w:cs="Times New Roman"/>
          <w:sz w:val="28"/>
          <w:szCs w:val="28"/>
          <w:lang w:val="uk-UA"/>
        </w:rPr>
        <w:t xml:space="preserve">. – </w:t>
      </w:r>
    </w:p>
    <w:p w:rsidR="00560B0B" w:rsidRPr="00985E6B" w:rsidRDefault="00560B0B" w:rsidP="00560B0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7-ме вид., стер. – Київ : Знання, 2009. – 256 c. – (Вища освіта ХХІ століття). – ISBN 978-966-346-538-8</w:t>
      </w:r>
    </w:p>
    <w:p w:rsidR="00560B0B" w:rsidRPr="00985E6B" w:rsidRDefault="00560B0B" w:rsidP="00560B0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311(076)</w:t>
      </w:r>
    </w:p>
    <w:p w:rsidR="00560B0B" w:rsidRPr="00985E6B" w:rsidRDefault="00560B0B" w:rsidP="00560B0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Є71</w:t>
      </w:r>
    </w:p>
    <w:p w:rsidR="00560B0B" w:rsidRPr="00985E6B" w:rsidRDefault="00560B0B" w:rsidP="001102C9">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r>
      <w:r w:rsidR="001102C9" w:rsidRPr="00985E6B">
        <w:rPr>
          <w:rFonts w:ascii="Times New Roman" w:hAnsi="Times New Roman" w:cs="Times New Roman"/>
          <w:sz w:val="28"/>
          <w:szCs w:val="28"/>
          <w:lang w:val="uk-UA"/>
        </w:rPr>
        <w:t>У посібнику реалізовано багаторічний викладацький досвід авторів на кафедрі статистики КНЕУ, зокрема рейтингової системи. Теми подаються відповідно до програми курсу. Пропонуються задачі, тести.</w:t>
      </w:r>
    </w:p>
    <w:p w:rsidR="00655162" w:rsidRPr="00985E6B" w:rsidRDefault="00655162" w:rsidP="00655162">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Іванов, Юрій Анатолійович</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Міжнародне право</w:t>
      </w:r>
      <w:r w:rsidRPr="00985E6B">
        <w:rPr>
          <w:rFonts w:ascii="Times New Roman" w:hAnsi="Times New Roman" w:cs="Times New Roman"/>
          <w:sz w:val="28"/>
          <w:szCs w:val="28"/>
          <w:lang w:val="uk-UA"/>
        </w:rPr>
        <w:t xml:space="preserve"> [Текст] : посібник для підготовки до іспитів </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Ю. А. Іванов. – 3-є вид., стер. – Київ : Паливода А. В., 2008. – 198 c. – (Бібліотечка студента). – ISBN 978-966-437-024-7</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341(075.8)</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І-20</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ab/>
        <w:t xml:space="preserve">Цей навчальний посібник побудовано за зручною для користування схемою: </w:t>
      </w:r>
      <w:proofErr w:type="spellStart"/>
      <w:r w:rsidRPr="00985E6B">
        <w:rPr>
          <w:rFonts w:ascii="Times New Roman" w:hAnsi="Times New Roman" w:cs="Times New Roman"/>
          <w:sz w:val="28"/>
          <w:szCs w:val="28"/>
          <w:lang w:val="uk-UA"/>
        </w:rPr>
        <w:t>питання–відповідь</w:t>
      </w:r>
      <w:proofErr w:type="spellEnd"/>
      <w:r w:rsidRPr="00985E6B">
        <w:rPr>
          <w:rFonts w:ascii="Times New Roman" w:hAnsi="Times New Roman" w:cs="Times New Roman"/>
          <w:sz w:val="28"/>
          <w:szCs w:val="28"/>
          <w:lang w:val="uk-UA"/>
        </w:rPr>
        <w:t>.</w:t>
      </w:r>
    </w:p>
    <w:p w:rsidR="00655162" w:rsidRPr="00985E6B" w:rsidRDefault="00655162" w:rsidP="00655162">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На основі аналізу міжнародно-правових актів і різноманітної літератури з міжнародного публічного права пропонуються стислі відповіді на найпоширеніші питання, що виносяться на іспит із цієї навчальної дисципліни за програмою для вищої школи. Основне призначення посібника – допомогти у найкоротший термін пригадати та систематизувати знання з означеного курсу, зміст якого охоплює як загальну, так і особливу частини міжнародного права.</w:t>
      </w:r>
    </w:p>
    <w:p w:rsidR="00655162" w:rsidRPr="00985E6B" w:rsidRDefault="00655162" w:rsidP="00655162">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Іванов, Юрій Феодосійович</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Правова статистика</w:t>
      </w:r>
      <w:r w:rsidRPr="00985E6B">
        <w:rPr>
          <w:rFonts w:ascii="Times New Roman" w:hAnsi="Times New Roman" w:cs="Times New Roman"/>
          <w:sz w:val="28"/>
          <w:szCs w:val="28"/>
          <w:lang w:val="uk-UA"/>
        </w:rPr>
        <w:t xml:space="preserve"> [Текст] : посібник для підготовки до іспитів </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Ю. Ф. Іванов. – Київ : Паливода А. В., 2008. – 202 c. – (Бібліотечка студента). – ISBN 978-966-437-116-9</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311(075.8)</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І-20</w:t>
      </w:r>
    </w:p>
    <w:p w:rsidR="00655162" w:rsidRPr="00985E6B" w:rsidRDefault="00655162" w:rsidP="00655162">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Посібник підготовлений відповідно до програм з правової статистики для юридичних вишів та факультетів. Розкриваються всі основні теми, необхідні для професійного статистичного аналізу злочинності та інших кримінологічних явищ. Видання дає змогу самостійно опанувати курс «Правова статистика».</w:t>
      </w:r>
    </w:p>
    <w:p w:rsidR="003F4E43" w:rsidRPr="00985E6B" w:rsidRDefault="003F4E43" w:rsidP="003F4E43">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Ідріс</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Каміл</w:t>
      </w:r>
      <w:proofErr w:type="spellEnd"/>
    </w:p>
    <w:p w:rsidR="003F4E43" w:rsidRPr="00985E6B" w:rsidRDefault="003F4E43" w:rsidP="003F4E43">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Інтелектуальна власність - потужний інструмент економічного зростання</w:t>
      </w:r>
      <w:r w:rsidRPr="00985E6B">
        <w:rPr>
          <w:rFonts w:ascii="Times New Roman" w:hAnsi="Times New Roman" w:cs="Times New Roman"/>
          <w:sz w:val="28"/>
          <w:szCs w:val="28"/>
          <w:lang w:val="uk-UA"/>
        </w:rPr>
        <w:t xml:space="preserve"> [Текст] : пер. з англ. : [монографія] / </w:t>
      </w:r>
      <w:proofErr w:type="spellStart"/>
      <w:r w:rsidRPr="00985E6B">
        <w:rPr>
          <w:rFonts w:ascii="Times New Roman" w:hAnsi="Times New Roman" w:cs="Times New Roman"/>
          <w:sz w:val="28"/>
          <w:szCs w:val="28"/>
          <w:lang w:val="uk-UA"/>
        </w:rPr>
        <w:t>Каміл</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Ідріс</w:t>
      </w:r>
      <w:proofErr w:type="spellEnd"/>
      <w:r w:rsidRPr="00985E6B">
        <w:rPr>
          <w:rFonts w:ascii="Times New Roman" w:hAnsi="Times New Roman" w:cs="Times New Roman"/>
          <w:sz w:val="28"/>
          <w:szCs w:val="28"/>
          <w:lang w:val="uk-UA"/>
        </w:rPr>
        <w:t xml:space="preserve"> ; Всесвітня організація інтелектуальної власності. – Київ : </w:t>
      </w:r>
      <w:proofErr w:type="spellStart"/>
      <w:r w:rsidRPr="00985E6B">
        <w:rPr>
          <w:rFonts w:ascii="Times New Roman" w:hAnsi="Times New Roman" w:cs="Times New Roman"/>
          <w:sz w:val="28"/>
          <w:szCs w:val="28"/>
          <w:lang w:val="uk-UA"/>
        </w:rPr>
        <w:t>Прок-бізнес</w:t>
      </w:r>
      <w:proofErr w:type="spellEnd"/>
      <w:r w:rsidRPr="00985E6B">
        <w:rPr>
          <w:rFonts w:ascii="Times New Roman" w:hAnsi="Times New Roman" w:cs="Times New Roman"/>
          <w:sz w:val="28"/>
          <w:szCs w:val="28"/>
          <w:lang w:val="uk-UA"/>
        </w:rPr>
        <w:t>, 2006. – 372 c. – ISBN 966-8381-27-0</w:t>
      </w:r>
    </w:p>
    <w:p w:rsidR="003F4E43" w:rsidRPr="00985E6B" w:rsidRDefault="003F4E43" w:rsidP="003F4E4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347.77</w:t>
      </w:r>
    </w:p>
    <w:p w:rsidR="003F4E43" w:rsidRPr="00985E6B" w:rsidRDefault="003F4E43" w:rsidP="003F4E4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І-29</w:t>
      </w:r>
    </w:p>
    <w:p w:rsidR="003F4E43" w:rsidRPr="00985E6B" w:rsidRDefault="003F4E43" w:rsidP="003F4E43">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lastRenderedPageBreak/>
        <w:tab/>
        <w:t>Монографія не є правовим трактатом, а практичним посібником з питань інтелектуальної власності, яка є інструментом економічного зростання. Книга призначена для тих, хто приймає рішення в державному секторі економіки.</w:t>
      </w:r>
    </w:p>
    <w:p w:rsidR="007262CF" w:rsidRPr="00985E6B" w:rsidRDefault="007262CF" w:rsidP="007262CF">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Калайтан</w:t>
      </w:r>
      <w:proofErr w:type="spellEnd"/>
      <w:r w:rsidRPr="00985E6B">
        <w:rPr>
          <w:rFonts w:ascii="Times New Roman" w:hAnsi="Times New Roman" w:cs="Times New Roman"/>
          <w:b/>
          <w:sz w:val="28"/>
          <w:szCs w:val="28"/>
          <w:lang w:val="uk-UA"/>
        </w:rPr>
        <w:t>, Тетяна Вікторівна</w:t>
      </w:r>
    </w:p>
    <w:p w:rsidR="007262CF" w:rsidRPr="00985E6B" w:rsidRDefault="007262CF" w:rsidP="007262CF">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Контролінг</w:t>
      </w:r>
      <w:proofErr w:type="spellEnd"/>
      <w:r w:rsidRPr="00985E6B">
        <w:rPr>
          <w:rFonts w:ascii="Times New Roman" w:hAnsi="Times New Roman" w:cs="Times New Roman"/>
          <w:sz w:val="28"/>
          <w:szCs w:val="28"/>
          <w:lang w:val="uk-UA"/>
        </w:rPr>
        <w:t xml:space="preserve"> [Текст] : навчальний посібник для студентів економічних спеціальностей вищих навчальних закладів / Т. В. </w:t>
      </w:r>
      <w:proofErr w:type="spellStart"/>
      <w:r w:rsidRPr="00985E6B">
        <w:rPr>
          <w:rFonts w:ascii="Times New Roman" w:hAnsi="Times New Roman" w:cs="Times New Roman"/>
          <w:sz w:val="28"/>
          <w:szCs w:val="28"/>
          <w:lang w:val="uk-UA"/>
        </w:rPr>
        <w:t>Калайтан</w:t>
      </w:r>
      <w:proofErr w:type="spellEnd"/>
      <w:r w:rsidRPr="00985E6B">
        <w:rPr>
          <w:rFonts w:ascii="Times New Roman" w:hAnsi="Times New Roman" w:cs="Times New Roman"/>
          <w:sz w:val="28"/>
          <w:szCs w:val="28"/>
          <w:lang w:val="uk-UA"/>
        </w:rPr>
        <w:t xml:space="preserve">. – Львів : Новий Світ-2000, 2012. – 249 c. – (Вища освіта в Україні). – ISBN 978-966-418-046-4 </w:t>
      </w:r>
    </w:p>
    <w:p w:rsidR="007262CF" w:rsidRPr="00985E6B" w:rsidRDefault="007262CF" w:rsidP="007262CF">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E77B50" w:rsidRPr="00985E6B" w:rsidRDefault="00E77B50" w:rsidP="00E77B50">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985E6B">
        <w:rPr>
          <w:rFonts w:ascii="Times New Roman" w:eastAsiaTheme="minorHAnsi" w:hAnsi="Times New Roman"/>
          <w:bCs/>
          <w:sz w:val="28"/>
          <w:szCs w:val="28"/>
          <w:lang w:val="uk-UA" w:bidi="ar-SA"/>
        </w:rPr>
        <w:t>УДК 658.012.32.3(075.8)</w:t>
      </w:r>
    </w:p>
    <w:p w:rsidR="00E77B50" w:rsidRPr="00985E6B" w:rsidRDefault="00E77B50" w:rsidP="00E77B50">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985E6B">
        <w:rPr>
          <w:rFonts w:ascii="Times New Roman" w:eastAsiaTheme="minorHAnsi" w:hAnsi="Times New Roman"/>
          <w:bCs/>
          <w:sz w:val="28"/>
          <w:szCs w:val="28"/>
          <w:lang w:val="uk-UA" w:bidi="ar-SA"/>
        </w:rPr>
        <w:tab/>
        <w:t>К17</w:t>
      </w:r>
    </w:p>
    <w:p w:rsidR="00E77B50" w:rsidRPr="00985E6B" w:rsidRDefault="00E77B50" w:rsidP="009B3AF3">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Навчальний посібник підготовлено у відповідності до програми з дисципліни "</w:t>
      </w:r>
      <w:proofErr w:type="spellStart"/>
      <w:r w:rsidRPr="00985E6B">
        <w:rPr>
          <w:rFonts w:ascii="Times New Roman" w:hAnsi="Times New Roman" w:cs="Times New Roman"/>
          <w:sz w:val="28"/>
          <w:szCs w:val="28"/>
          <w:lang w:val="uk-UA"/>
        </w:rPr>
        <w:t>Контролінг</w:t>
      </w:r>
      <w:proofErr w:type="spellEnd"/>
      <w:r w:rsidRPr="00985E6B">
        <w:rPr>
          <w:rFonts w:ascii="Times New Roman" w:hAnsi="Times New Roman" w:cs="Times New Roman"/>
          <w:sz w:val="28"/>
          <w:szCs w:val="28"/>
          <w:lang w:val="uk-UA"/>
        </w:rPr>
        <w:t xml:space="preserve">", яка входить до обов'язкового переліку курсів навчання студентів спеціальності "Менеджмент організацій". Розглянуто увесь комплекс питань, пов'язаних з процесом управління діяльністю підприємства: організація служби </w:t>
      </w:r>
      <w:proofErr w:type="spellStart"/>
      <w:r w:rsidRPr="00985E6B">
        <w:rPr>
          <w:rFonts w:ascii="Times New Roman" w:hAnsi="Times New Roman" w:cs="Times New Roman"/>
          <w:sz w:val="28"/>
          <w:szCs w:val="28"/>
          <w:lang w:val="uk-UA"/>
        </w:rPr>
        <w:t>контролінгу</w:t>
      </w:r>
      <w:proofErr w:type="spellEnd"/>
      <w:r w:rsidRPr="00985E6B">
        <w:rPr>
          <w:rFonts w:ascii="Times New Roman" w:hAnsi="Times New Roman" w:cs="Times New Roman"/>
          <w:sz w:val="28"/>
          <w:szCs w:val="28"/>
          <w:lang w:val="uk-UA"/>
        </w:rPr>
        <w:t>, планування, розроблення бюджетів, аналіз і контроль відхилень фактичних результатів від планових, вироблення оптимальних управлінських рішень. З метою кращого засвоєння матеріалу посібник містить комплекс практичних завдань, тестів і запитань для перевірки знань.</w:t>
      </w:r>
    </w:p>
    <w:p w:rsidR="00655162" w:rsidRPr="00985E6B" w:rsidRDefault="00655162" w:rsidP="00655162">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Международные</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стандарты</w:t>
      </w:r>
      <w:proofErr w:type="spellEnd"/>
      <w:r w:rsidRPr="00985E6B">
        <w:rPr>
          <w:rFonts w:ascii="Times New Roman" w:hAnsi="Times New Roman" w:cs="Times New Roman"/>
          <w:b/>
          <w:sz w:val="28"/>
          <w:szCs w:val="28"/>
          <w:lang w:val="uk-UA"/>
        </w:rPr>
        <w:t xml:space="preserve"> аудита и Кодекс </w:t>
      </w:r>
      <w:proofErr w:type="spellStart"/>
      <w:r w:rsidRPr="00985E6B">
        <w:rPr>
          <w:rFonts w:ascii="Times New Roman" w:hAnsi="Times New Roman" w:cs="Times New Roman"/>
          <w:b/>
          <w:sz w:val="28"/>
          <w:szCs w:val="28"/>
          <w:lang w:val="uk-UA"/>
        </w:rPr>
        <w:t>этики</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профессиональных</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бухгалтеров</w:t>
      </w:r>
      <w:proofErr w:type="spellEnd"/>
      <w:r w:rsidRPr="00985E6B">
        <w:rPr>
          <w:rFonts w:ascii="Times New Roman" w:hAnsi="Times New Roman" w:cs="Times New Roman"/>
          <w:b/>
          <w:sz w:val="28"/>
          <w:szCs w:val="28"/>
          <w:lang w:val="uk-UA"/>
        </w:rPr>
        <w:t xml:space="preserve"> (1999)</w:t>
      </w:r>
      <w:r w:rsidRPr="00985E6B">
        <w:rPr>
          <w:rFonts w:ascii="Times New Roman" w:hAnsi="Times New Roman" w:cs="Times New Roman"/>
          <w:sz w:val="28"/>
          <w:szCs w:val="28"/>
          <w:lang w:val="uk-UA"/>
        </w:rPr>
        <w:t xml:space="preserve"> [Текст] / [пер. с англ.: В. В. </w:t>
      </w:r>
      <w:proofErr w:type="spellStart"/>
      <w:r w:rsidRPr="00985E6B">
        <w:rPr>
          <w:rFonts w:ascii="Times New Roman" w:hAnsi="Times New Roman" w:cs="Times New Roman"/>
          <w:sz w:val="28"/>
          <w:szCs w:val="28"/>
          <w:lang w:val="uk-UA"/>
        </w:rPr>
        <w:t>Ворушкин</w:t>
      </w:r>
      <w:proofErr w:type="spellEnd"/>
      <w:r w:rsidRPr="00985E6B">
        <w:rPr>
          <w:rFonts w:ascii="Times New Roman" w:hAnsi="Times New Roman" w:cs="Times New Roman"/>
          <w:sz w:val="28"/>
          <w:szCs w:val="28"/>
          <w:lang w:val="uk-UA"/>
        </w:rPr>
        <w:t xml:space="preserve">, </w:t>
      </w:r>
    </w:p>
    <w:p w:rsidR="00655162" w:rsidRPr="00985E6B" w:rsidRDefault="00655162" w:rsidP="0065516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И. Ю. Померанцева]. – Москва : МЦРСБУ, 2000. – 699 c.</w:t>
      </w:r>
    </w:p>
    <w:p w:rsidR="00655162" w:rsidRPr="00985E6B" w:rsidRDefault="00655162" w:rsidP="00655162">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657.6</w:t>
      </w:r>
    </w:p>
    <w:p w:rsidR="00655162" w:rsidRPr="00985E6B" w:rsidRDefault="00655162" w:rsidP="00655162">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М43</w:t>
      </w:r>
    </w:p>
    <w:p w:rsidR="009B3AF3" w:rsidRPr="00985E6B" w:rsidRDefault="009B3AF3" w:rsidP="009B3AF3">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Музиченко-Козловська</w:t>
      </w:r>
      <w:proofErr w:type="spellEnd"/>
      <w:r w:rsidRPr="00985E6B">
        <w:rPr>
          <w:rFonts w:ascii="Times New Roman" w:hAnsi="Times New Roman" w:cs="Times New Roman"/>
          <w:b/>
          <w:sz w:val="28"/>
          <w:szCs w:val="28"/>
          <w:lang w:val="uk-UA"/>
        </w:rPr>
        <w:t>, Оксана Володимирівна</w:t>
      </w:r>
    </w:p>
    <w:p w:rsidR="00246376" w:rsidRPr="00985E6B" w:rsidRDefault="009B3AF3" w:rsidP="009B3AF3">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Економічне оцінювання туристичної привабливості території</w:t>
      </w:r>
      <w:r w:rsidRPr="00985E6B">
        <w:rPr>
          <w:rFonts w:ascii="Times New Roman" w:hAnsi="Times New Roman" w:cs="Times New Roman"/>
          <w:sz w:val="28"/>
          <w:szCs w:val="28"/>
          <w:lang w:val="uk-UA"/>
        </w:rPr>
        <w:t xml:space="preserve"> [Текст] : монографія / О. В. </w:t>
      </w:r>
      <w:proofErr w:type="spellStart"/>
      <w:r w:rsidRPr="00985E6B">
        <w:rPr>
          <w:rFonts w:ascii="Times New Roman" w:hAnsi="Times New Roman" w:cs="Times New Roman"/>
          <w:sz w:val="28"/>
          <w:szCs w:val="28"/>
          <w:lang w:val="uk-UA"/>
        </w:rPr>
        <w:t>Музиченко-Козловська</w:t>
      </w:r>
      <w:proofErr w:type="spellEnd"/>
      <w:r w:rsidRPr="00985E6B">
        <w:rPr>
          <w:rFonts w:ascii="Times New Roman" w:hAnsi="Times New Roman" w:cs="Times New Roman"/>
          <w:sz w:val="28"/>
          <w:szCs w:val="28"/>
          <w:lang w:val="uk-UA"/>
        </w:rPr>
        <w:t>. – Львів : Новий Світ-2000, 2012. – 177 c. – (Вища освіта в Україні). – ISBN 978-966-418-199-7</w:t>
      </w:r>
    </w:p>
    <w:p w:rsidR="009B3AF3" w:rsidRPr="00985E6B" w:rsidRDefault="009B3AF3" w:rsidP="009B3AF3">
      <w:pPr>
        <w:shd w:val="clear" w:color="auto" w:fill="FFFFFF" w:themeFill="background1"/>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338.486</w:t>
      </w:r>
    </w:p>
    <w:p w:rsidR="009B3AF3" w:rsidRPr="00985E6B" w:rsidRDefault="009B3AF3" w:rsidP="009B3AF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М89</w:t>
      </w:r>
    </w:p>
    <w:p w:rsidR="00246376" w:rsidRPr="00985E6B" w:rsidRDefault="009B3AF3" w:rsidP="008A250D">
      <w:pPr>
        <w:pStyle w:val="a3"/>
        <w:spacing w:after="240"/>
        <w:rPr>
          <w:rFonts w:ascii="Times New Roman" w:hAnsi="Times New Roman" w:cs="Times New Roman"/>
          <w:b/>
          <w:sz w:val="28"/>
          <w:szCs w:val="28"/>
          <w:lang w:val="uk-UA"/>
        </w:rPr>
      </w:pPr>
      <w:r w:rsidRPr="00985E6B">
        <w:rPr>
          <w:rFonts w:ascii="Times New Roman" w:hAnsi="Times New Roman"/>
          <w:sz w:val="28"/>
          <w:szCs w:val="28"/>
          <w:lang w:val="uk-UA"/>
        </w:rPr>
        <w:tab/>
      </w:r>
      <w:r w:rsidRPr="00985E6B">
        <w:rPr>
          <w:rFonts w:ascii="Times New Roman" w:hAnsi="Times New Roman"/>
          <w:b/>
          <w:sz w:val="32"/>
          <w:szCs w:val="32"/>
          <w:lang w:val="uk-UA"/>
        </w:rPr>
        <w:tab/>
      </w:r>
      <w:r w:rsidRPr="00985E6B">
        <w:rPr>
          <w:rFonts w:ascii="Times New Roman" w:hAnsi="Times New Roman" w:cs="Times New Roman"/>
          <w:sz w:val="28"/>
          <w:szCs w:val="28"/>
          <w:shd w:val="clear" w:color="auto" w:fill="FFFFFF" w:themeFill="background1"/>
          <w:lang w:val="uk-UA"/>
        </w:rPr>
        <w:t xml:space="preserve">У монографії представлено комплексне теоретичне, методичне та практичне розв'язання проблеми економічного оцінювання та регулювання туристичної привабливості території на основі запровадження системи заходів. Запропоновано механізм реалізації державної програми розвитку туризму у регіоні. Сформульовано суть поняття "туристична привабливість території". Визначено чинники, які впливають на формування туристичної привабливості території, а саме: туристичні ресурси, у т.ч. якісне довкілля, матеріально-технічна база туризму та маркетинг місць. Запропонована методика оцінювання туристичної привабливості території щодо якості довкілля. Досліджено доцільність та переваги створення туристичного кластера у регіоні. Обґрунтовано переваги використання теорії маркетингу місць для підвищення туристичної привабливості. Здійснена експертно-статистична оцінка туристичної привабливості території. Розроблено </w:t>
      </w:r>
      <w:r w:rsidRPr="00985E6B">
        <w:rPr>
          <w:rFonts w:ascii="Times New Roman" w:hAnsi="Times New Roman" w:cs="Times New Roman"/>
          <w:sz w:val="28"/>
          <w:szCs w:val="28"/>
          <w:shd w:val="clear" w:color="auto" w:fill="FFFFFF" w:themeFill="background1"/>
          <w:lang w:val="uk-UA"/>
        </w:rPr>
        <w:lastRenderedPageBreak/>
        <w:t>комплексні методичні рекомендації щодо економічного оцінювання туристичної привабливості регіону.</w:t>
      </w:r>
    </w:p>
    <w:p w:rsidR="008A250D" w:rsidRPr="00985E6B" w:rsidRDefault="008A250D" w:rsidP="008A250D">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Предко</w:t>
      </w:r>
      <w:proofErr w:type="spellEnd"/>
      <w:r w:rsidRPr="00985E6B">
        <w:rPr>
          <w:rFonts w:ascii="Times New Roman" w:hAnsi="Times New Roman" w:cs="Times New Roman"/>
          <w:b/>
          <w:sz w:val="28"/>
          <w:szCs w:val="28"/>
          <w:lang w:val="uk-UA"/>
        </w:rPr>
        <w:t>, Олена Іллівна</w:t>
      </w:r>
    </w:p>
    <w:p w:rsidR="008A250D" w:rsidRPr="00985E6B" w:rsidRDefault="008A250D" w:rsidP="008A250D">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Психологія релігії</w:t>
      </w:r>
      <w:r w:rsidRPr="00985E6B">
        <w:rPr>
          <w:rFonts w:ascii="Times New Roman" w:hAnsi="Times New Roman" w:cs="Times New Roman"/>
          <w:sz w:val="28"/>
          <w:szCs w:val="28"/>
          <w:lang w:val="uk-UA"/>
        </w:rPr>
        <w:t xml:space="preserve"> [Текст] : підручник : [для студентів вищих навчальних закладів] / О. І. </w:t>
      </w:r>
      <w:proofErr w:type="spellStart"/>
      <w:r w:rsidRPr="00985E6B">
        <w:rPr>
          <w:rFonts w:ascii="Times New Roman" w:hAnsi="Times New Roman" w:cs="Times New Roman"/>
          <w:sz w:val="28"/>
          <w:szCs w:val="28"/>
          <w:lang w:val="uk-UA"/>
        </w:rPr>
        <w:t>Предко</w:t>
      </w:r>
      <w:proofErr w:type="spellEnd"/>
      <w:r w:rsidRPr="00985E6B">
        <w:rPr>
          <w:rFonts w:ascii="Times New Roman" w:hAnsi="Times New Roman" w:cs="Times New Roman"/>
          <w:sz w:val="28"/>
          <w:szCs w:val="28"/>
          <w:lang w:val="uk-UA"/>
        </w:rPr>
        <w:t xml:space="preserve">. – Київ : </w:t>
      </w:r>
      <w:proofErr w:type="spellStart"/>
      <w:r w:rsidRPr="00985E6B">
        <w:rPr>
          <w:rFonts w:ascii="Times New Roman" w:hAnsi="Times New Roman" w:cs="Times New Roman"/>
          <w:sz w:val="28"/>
          <w:szCs w:val="28"/>
          <w:lang w:val="uk-UA"/>
        </w:rPr>
        <w:t>Академвидав</w:t>
      </w:r>
      <w:proofErr w:type="spellEnd"/>
      <w:r w:rsidRPr="00985E6B">
        <w:rPr>
          <w:rFonts w:ascii="Times New Roman" w:hAnsi="Times New Roman" w:cs="Times New Roman"/>
          <w:sz w:val="28"/>
          <w:szCs w:val="28"/>
          <w:lang w:val="uk-UA"/>
        </w:rPr>
        <w:t>, 2008. – 344 c. – (Альма-матер). – ISBN 978-966-8226-65-6</w:t>
      </w:r>
    </w:p>
    <w:p w:rsidR="008A250D" w:rsidRPr="00985E6B" w:rsidRDefault="008A250D" w:rsidP="008A250D">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8A250D" w:rsidRPr="00985E6B" w:rsidRDefault="008A250D" w:rsidP="008A250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159.9(075.8)</w:t>
      </w:r>
    </w:p>
    <w:p w:rsidR="008A250D" w:rsidRPr="00985E6B" w:rsidRDefault="008A250D" w:rsidP="008A250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П71</w:t>
      </w:r>
    </w:p>
    <w:p w:rsidR="00246376" w:rsidRPr="00985E6B" w:rsidRDefault="008A250D" w:rsidP="00FB37B6">
      <w:pPr>
        <w:pStyle w:val="a3"/>
        <w:spacing w:after="240"/>
        <w:rPr>
          <w:rFonts w:ascii="Times New Roman" w:hAnsi="Times New Roman" w:cs="Times New Roman"/>
          <w:sz w:val="28"/>
          <w:szCs w:val="28"/>
          <w:lang w:val="uk-UA"/>
        </w:rPr>
      </w:pPr>
      <w:r w:rsidRPr="00985E6B">
        <w:rPr>
          <w:lang w:val="uk-UA"/>
        </w:rPr>
        <w:tab/>
      </w:r>
      <w:r w:rsidRPr="00985E6B">
        <w:rPr>
          <w:rFonts w:ascii="Times New Roman" w:hAnsi="Times New Roman" w:cs="Times New Roman"/>
          <w:sz w:val="28"/>
          <w:szCs w:val="28"/>
          <w:shd w:val="clear" w:color="auto" w:fill="F9F9F9"/>
          <w:lang w:val="uk-UA"/>
        </w:rPr>
        <w:t>Проаналізовано становлення і розвиток психології релігії, її основні напрями та перспективи розвитку. Висвітлено джерела психологічного осмислення релігії в богословському та філософському вимірах.</w:t>
      </w:r>
    </w:p>
    <w:p w:rsidR="00FB37B6" w:rsidRPr="00985E6B" w:rsidRDefault="00FB37B6" w:rsidP="00FB37B6">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Ройтман</w:t>
      </w:r>
      <w:proofErr w:type="spellEnd"/>
      <w:r w:rsidRPr="00985E6B">
        <w:rPr>
          <w:rFonts w:ascii="Times New Roman" w:hAnsi="Times New Roman" w:cs="Times New Roman"/>
          <w:b/>
          <w:sz w:val="28"/>
          <w:szCs w:val="28"/>
          <w:lang w:val="uk-UA"/>
        </w:rPr>
        <w:t>, А. Б.</w:t>
      </w:r>
    </w:p>
    <w:p w:rsidR="00FB37B6" w:rsidRPr="00985E6B" w:rsidRDefault="00FB37B6" w:rsidP="00FB37B6">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Математика в економіці. Творці науки "Дослідження операцій"</w:t>
      </w:r>
      <w:r w:rsidRPr="00985E6B">
        <w:rPr>
          <w:rFonts w:ascii="Times New Roman" w:hAnsi="Times New Roman" w:cs="Times New Roman"/>
          <w:sz w:val="28"/>
          <w:szCs w:val="28"/>
          <w:lang w:val="uk-UA"/>
        </w:rPr>
        <w:t xml:space="preserve"> [Текст] : навчальний посібник / А. Б. </w:t>
      </w:r>
      <w:proofErr w:type="spellStart"/>
      <w:r w:rsidRPr="00985E6B">
        <w:rPr>
          <w:rFonts w:ascii="Times New Roman" w:hAnsi="Times New Roman" w:cs="Times New Roman"/>
          <w:sz w:val="28"/>
          <w:szCs w:val="28"/>
          <w:lang w:val="uk-UA"/>
        </w:rPr>
        <w:t>Ройтман</w:t>
      </w:r>
      <w:proofErr w:type="spellEnd"/>
      <w:r w:rsidRPr="00985E6B">
        <w:rPr>
          <w:rFonts w:ascii="Times New Roman" w:hAnsi="Times New Roman" w:cs="Times New Roman"/>
          <w:sz w:val="28"/>
          <w:szCs w:val="28"/>
          <w:lang w:val="uk-UA"/>
        </w:rPr>
        <w:t xml:space="preserve">, В. Х. </w:t>
      </w:r>
      <w:proofErr w:type="spellStart"/>
      <w:r w:rsidRPr="00985E6B">
        <w:rPr>
          <w:rFonts w:ascii="Times New Roman" w:hAnsi="Times New Roman" w:cs="Times New Roman"/>
          <w:sz w:val="28"/>
          <w:szCs w:val="28"/>
          <w:lang w:val="uk-UA"/>
        </w:rPr>
        <w:t>Барбашев</w:t>
      </w:r>
      <w:proofErr w:type="spellEnd"/>
      <w:r w:rsidRPr="00985E6B">
        <w:rPr>
          <w:rFonts w:ascii="Times New Roman" w:hAnsi="Times New Roman" w:cs="Times New Roman"/>
          <w:sz w:val="28"/>
          <w:szCs w:val="28"/>
          <w:lang w:val="uk-UA"/>
        </w:rPr>
        <w:t>. – Львів : Новий Світ-2000, 2012. – 172 c. – (Вища освіта в Україні). – ISBN 978-966-418-198-0</w:t>
      </w:r>
    </w:p>
    <w:p w:rsidR="00FB37B6" w:rsidRPr="00985E6B" w:rsidRDefault="00FB37B6" w:rsidP="00FB37B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FB37B6" w:rsidRPr="00985E6B" w:rsidRDefault="00FB37B6" w:rsidP="00FB37B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330.4(075.8)</w:t>
      </w:r>
    </w:p>
    <w:p w:rsidR="00FB37B6" w:rsidRPr="00985E6B" w:rsidRDefault="00FB37B6" w:rsidP="00FB37B6">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 xml:space="preserve"> Р65</w:t>
      </w:r>
    </w:p>
    <w:p w:rsidR="00FB37B6" w:rsidRPr="00985E6B" w:rsidRDefault="00FB37B6" w:rsidP="00FB37B6">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Світлична</w:t>
      </w:r>
      <w:proofErr w:type="spellEnd"/>
      <w:r w:rsidRPr="00985E6B">
        <w:rPr>
          <w:rFonts w:ascii="Times New Roman" w:hAnsi="Times New Roman" w:cs="Times New Roman"/>
          <w:b/>
          <w:sz w:val="28"/>
          <w:szCs w:val="28"/>
          <w:lang w:val="uk-UA"/>
        </w:rPr>
        <w:t>, Валентина Василівна</w:t>
      </w:r>
    </w:p>
    <w:p w:rsidR="00650BB3" w:rsidRPr="00985E6B" w:rsidRDefault="00FB37B6" w:rsidP="00FB37B6">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Історія Україні</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В. В. </w:t>
      </w:r>
      <w:proofErr w:type="spellStart"/>
      <w:r w:rsidRPr="00985E6B">
        <w:rPr>
          <w:rFonts w:ascii="Times New Roman" w:hAnsi="Times New Roman" w:cs="Times New Roman"/>
          <w:sz w:val="28"/>
          <w:szCs w:val="28"/>
          <w:lang w:val="uk-UA"/>
        </w:rPr>
        <w:t>Світлична</w:t>
      </w:r>
      <w:proofErr w:type="spellEnd"/>
      <w:r w:rsidRPr="00985E6B">
        <w:rPr>
          <w:rFonts w:ascii="Times New Roman" w:hAnsi="Times New Roman" w:cs="Times New Roman"/>
          <w:sz w:val="28"/>
          <w:szCs w:val="28"/>
          <w:lang w:val="uk-UA"/>
        </w:rPr>
        <w:t xml:space="preserve">. – 5-тє вид. – К. : Каравела, 2011. – </w:t>
      </w:r>
    </w:p>
    <w:p w:rsidR="00FB37B6" w:rsidRPr="00985E6B" w:rsidRDefault="00FB37B6" w:rsidP="00FB37B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384 c. – I</w:t>
      </w:r>
      <w:r w:rsidR="00650BB3" w:rsidRPr="00985E6B">
        <w:rPr>
          <w:rFonts w:ascii="Times New Roman" w:hAnsi="Times New Roman" w:cs="Times New Roman"/>
          <w:sz w:val="28"/>
          <w:szCs w:val="28"/>
          <w:lang w:val="uk-UA"/>
        </w:rPr>
        <w:t>SBN 966-95596-2-6</w:t>
      </w:r>
    </w:p>
    <w:p w:rsidR="00FB37B6" w:rsidRPr="00985E6B" w:rsidRDefault="00FB37B6" w:rsidP="00650BB3">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650BB3" w:rsidRPr="00985E6B" w:rsidRDefault="00650BB3" w:rsidP="00650BB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94(477)(075.8)</w:t>
      </w:r>
    </w:p>
    <w:p w:rsidR="00650BB3" w:rsidRPr="00985E6B" w:rsidRDefault="00650BB3" w:rsidP="00650BB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С24</w:t>
      </w:r>
    </w:p>
    <w:p w:rsidR="00246376" w:rsidRPr="00985E6B" w:rsidRDefault="00650BB3" w:rsidP="00650BB3">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 xml:space="preserve">Огляд історії України подається з позицій сучасної концепції вітчизняної історії у відповідності з навчальною програмою курсу. В організації самостійної роботи з посібником допоможуть наведені в кожному розділі фрагменти </w:t>
      </w:r>
      <w:proofErr w:type="spellStart"/>
      <w:r w:rsidRPr="00985E6B">
        <w:rPr>
          <w:rFonts w:ascii="Times New Roman" w:hAnsi="Times New Roman" w:cs="Times New Roman"/>
          <w:sz w:val="28"/>
          <w:szCs w:val="28"/>
          <w:lang w:val="uk-UA"/>
        </w:rPr>
        <w:t>фактологічно</w:t>
      </w:r>
      <w:proofErr w:type="spellEnd"/>
      <w:r w:rsidRPr="00985E6B">
        <w:rPr>
          <w:rFonts w:ascii="Times New Roman" w:hAnsi="Times New Roman" w:cs="Times New Roman"/>
          <w:sz w:val="28"/>
          <w:szCs w:val="28"/>
          <w:lang w:val="uk-UA"/>
        </w:rPr>
        <w:t xml:space="preserve"> цінних документальних джерел.</w:t>
      </w:r>
    </w:p>
    <w:p w:rsidR="00381F27" w:rsidRPr="00985E6B" w:rsidRDefault="00381F27" w:rsidP="00381F27">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Сук, Леонід Кіндратович</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Організація бухгалтерського обліку</w:t>
      </w:r>
      <w:r w:rsidRPr="00985E6B">
        <w:rPr>
          <w:rFonts w:ascii="Times New Roman" w:hAnsi="Times New Roman" w:cs="Times New Roman"/>
          <w:sz w:val="28"/>
          <w:szCs w:val="28"/>
          <w:lang w:val="uk-UA"/>
        </w:rPr>
        <w:t xml:space="preserve"> [Текст] : підручник для студентів вищих навчальних закладів / Л. К. Сук, П. Л. Сук. – Київ : Каравела, 2011. – 624 c. – (Українська книга). – ISBN 978-966-96914-4-6</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657(075.8)</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С89</w:t>
      </w:r>
    </w:p>
    <w:p w:rsidR="00381F27" w:rsidRPr="00985E6B" w:rsidRDefault="00381F27" w:rsidP="00381F27">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sz w:val="28"/>
          <w:szCs w:val="28"/>
          <w:shd w:val="clear" w:color="auto" w:fill="FFFFFF"/>
          <w:lang w:val="uk-UA"/>
        </w:rPr>
        <w:t xml:space="preserve">У підручнику розглянуто загальні питання організації бухгалтерського обліку, а саме: основи організації обліку, організація роботи облікового апарату, документування господарських операцій і документообігу, а також розкрито організацію обліку і контролю грошових коштів, фінансових інвестицій, розрахункових операцій, необоротних активів, матеріальних запасів, витрат, доходів, фінансових результатів та інших складових </w:t>
      </w:r>
      <w:r w:rsidRPr="00985E6B">
        <w:rPr>
          <w:rFonts w:ascii="Times New Roman" w:hAnsi="Times New Roman" w:cs="Times New Roman"/>
          <w:sz w:val="28"/>
          <w:szCs w:val="28"/>
          <w:shd w:val="clear" w:color="auto" w:fill="FFFFFF"/>
          <w:lang w:val="uk-UA"/>
        </w:rPr>
        <w:lastRenderedPageBreak/>
        <w:t>бухгалтерського обліку. Підручник містить числові приклади, таблиці, рисунки, тести та запитання для самоперевірки.</w:t>
      </w:r>
    </w:p>
    <w:p w:rsidR="002D4F79" w:rsidRPr="00985E6B" w:rsidRDefault="002D4F79" w:rsidP="002D4F79">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Тарасенко, Ірина Олексіївна</w:t>
      </w:r>
    </w:p>
    <w:p w:rsidR="002D4F79" w:rsidRPr="00985E6B" w:rsidRDefault="002D4F79" w:rsidP="002D4F79">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Статистика</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І. О. Тарасенко. – Київ : ЦНЛ, 2006. – 341 c. – ISBN 966-364-334-Х</w:t>
      </w:r>
    </w:p>
    <w:p w:rsidR="002D4F79" w:rsidRPr="00985E6B" w:rsidRDefault="002D4F79" w:rsidP="002D4F79">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2D4F79" w:rsidRPr="00985E6B" w:rsidRDefault="002D4F79" w:rsidP="002D4F79">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311(075.8)</w:t>
      </w:r>
    </w:p>
    <w:p w:rsidR="002D4F79" w:rsidRPr="00985E6B" w:rsidRDefault="002D4F79" w:rsidP="002D4F79">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Т19</w:t>
      </w:r>
    </w:p>
    <w:p w:rsidR="002D4F79" w:rsidRPr="00985E6B" w:rsidRDefault="002D4F79" w:rsidP="002D4F79">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shd w:val="clear" w:color="auto" w:fill="FFFFFF"/>
          <w:lang w:val="uk-UA"/>
        </w:rPr>
        <w:tab/>
      </w:r>
      <w:r w:rsidR="009B3648" w:rsidRPr="00985E6B">
        <w:rPr>
          <w:rFonts w:ascii="Times New Roman" w:hAnsi="Times New Roman" w:cs="Times New Roman"/>
          <w:sz w:val="28"/>
          <w:szCs w:val="28"/>
          <w:shd w:val="clear" w:color="auto" w:fill="FFFFFF"/>
          <w:lang w:val="uk-UA"/>
        </w:rPr>
        <w:t>Головну увагу приділено комплексу статистичних методів дослідження закономірностей розвитку соціально-економічних явищ та процесів та новим методичним підходам до обчислення економіко-статистичних показників з урахуванням міжнародних стандартів.</w:t>
      </w:r>
    </w:p>
    <w:p w:rsidR="0020715C" w:rsidRPr="00985E6B" w:rsidRDefault="0020715C" w:rsidP="0020715C">
      <w:pPr>
        <w:pStyle w:val="a3"/>
        <w:rPr>
          <w:rFonts w:ascii="Times New Roman" w:hAnsi="Times New Roman" w:cs="Times New Roman"/>
          <w:sz w:val="28"/>
          <w:szCs w:val="28"/>
          <w:lang w:val="uk-UA"/>
        </w:rPr>
      </w:pPr>
      <w:r w:rsidRPr="00985E6B">
        <w:rPr>
          <w:rFonts w:ascii="Times New Roman" w:hAnsi="Times New Roman" w:cs="Times New Roman"/>
          <w:b/>
          <w:bCs/>
          <w:sz w:val="28"/>
          <w:szCs w:val="28"/>
          <w:lang w:val="uk-UA"/>
        </w:rPr>
        <w:t xml:space="preserve">Тренінгові технології навчання у практичній підготовці студентів (ділові та рольові ігри) </w:t>
      </w:r>
      <w:r w:rsidRPr="00985E6B">
        <w:rPr>
          <w:rFonts w:ascii="Times New Roman" w:hAnsi="Times New Roman" w:cs="Times New Roman"/>
          <w:sz w:val="28"/>
          <w:szCs w:val="28"/>
          <w:lang w:val="uk-UA"/>
        </w:rPr>
        <w:t xml:space="preserve">[Текст] : навчально-методичний посібник </w:t>
      </w:r>
    </w:p>
    <w:p w:rsidR="0020715C" w:rsidRPr="00985E6B" w:rsidRDefault="0020715C" w:rsidP="0020715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[Г. М. </w:t>
      </w:r>
      <w:proofErr w:type="spellStart"/>
      <w:r w:rsidRPr="00985E6B">
        <w:rPr>
          <w:rFonts w:ascii="Times New Roman" w:hAnsi="Times New Roman" w:cs="Times New Roman"/>
          <w:sz w:val="28"/>
          <w:szCs w:val="28"/>
          <w:lang w:val="uk-UA"/>
        </w:rPr>
        <w:t>Азаренкова</w:t>
      </w:r>
      <w:proofErr w:type="spellEnd"/>
      <w:r w:rsidRPr="00985E6B">
        <w:rPr>
          <w:rFonts w:ascii="Times New Roman" w:hAnsi="Times New Roman" w:cs="Times New Roman"/>
          <w:sz w:val="28"/>
          <w:szCs w:val="28"/>
          <w:lang w:val="uk-UA"/>
        </w:rPr>
        <w:t xml:space="preserve"> та ін. ; за ред. Г. М. </w:t>
      </w:r>
      <w:proofErr w:type="spellStart"/>
      <w:r w:rsidRPr="00985E6B">
        <w:rPr>
          <w:rFonts w:ascii="Times New Roman" w:hAnsi="Times New Roman" w:cs="Times New Roman"/>
          <w:sz w:val="28"/>
          <w:szCs w:val="28"/>
          <w:lang w:val="uk-UA"/>
        </w:rPr>
        <w:t>Азаренкової</w:t>
      </w:r>
      <w:proofErr w:type="spellEnd"/>
      <w:r w:rsidRPr="00985E6B">
        <w:rPr>
          <w:rFonts w:ascii="Times New Roman" w:hAnsi="Times New Roman" w:cs="Times New Roman"/>
          <w:sz w:val="28"/>
          <w:szCs w:val="28"/>
          <w:lang w:val="uk-UA"/>
        </w:rPr>
        <w:t xml:space="preserve">, Н. М. </w:t>
      </w:r>
      <w:proofErr w:type="spellStart"/>
      <w:r w:rsidRPr="00985E6B">
        <w:rPr>
          <w:rFonts w:ascii="Times New Roman" w:hAnsi="Times New Roman" w:cs="Times New Roman"/>
          <w:sz w:val="28"/>
          <w:szCs w:val="28"/>
          <w:lang w:val="uk-UA"/>
        </w:rPr>
        <w:t>Самородовою</w:t>
      </w:r>
      <w:proofErr w:type="spellEnd"/>
      <w:r w:rsidRPr="00985E6B">
        <w:rPr>
          <w:rFonts w:ascii="Times New Roman" w:hAnsi="Times New Roman" w:cs="Times New Roman"/>
          <w:sz w:val="28"/>
          <w:szCs w:val="28"/>
          <w:lang w:val="uk-UA"/>
        </w:rPr>
        <w:t>]. – Львів : Новий Світ-2000, 2012. – 199 c. – ISBN 978-966-418-115-7</w:t>
      </w:r>
    </w:p>
    <w:p w:rsidR="0020715C" w:rsidRPr="00985E6B" w:rsidRDefault="0020715C" w:rsidP="0020715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20715C" w:rsidRPr="00985E6B" w:rsidRDefault="0020715C" w:rsidP="0020715C">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378.1(075.8)</w:t>
      </w:r>
    </w:p>
    <w:p w:rsidR="0020715C" w:rsidRPr="00985E6B" w:rsidRDefault="0020715C" w:rsidP="0020715C">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Т66</w:t>
      </w:r>
    </w:p>
    <w:p w:rsidR="00382481" w:rsidRPr="00985E6B" w:rsidRDefault="0020715C" w:rsidP="0020715C">
      <w:pPr>
        <w:pStyle w:val="a3"/>
        <w:rPr>
          <w:rFonts w:ascii="Times New Roman" w:hAnsi="Times New Roman" w:cs="Times New Roman"/>
          <w:sz w:val="28"/>
          <w:szCs w:val="28"/>
          <w:lang w:val="uk-UA"/>
        </w:rPr>
      </w:pPr>
      <w:r w:rsidRPr="00985E6B">
        <w:rPr>
          <w:rFonts w:ascii="Times New Roman" w:hAnsi="Times New Roman" w:cs="Times New Roman"/>
          <w:sz w:val="28"/>
          <w:szCs w:val="28"/>
          <w:shd w:val="clear" w:color="auto" w:fill="FFFFFF"/>
          <w:lang w:val="uk-UA"/>
        </w:rPr>
        <w:tab/>
      </w:r>
      <w:r w:rsidRPr="00985E6B">
        <w:rPr>
          <w:rFonts w:ascii="Times New Roman" w:hAnsi="Times New Roman" w:cs="Times New Roman"/>
          <w:sz w:val="28"/>
          <w:szCs w:val="28"/>
          <w:lang w:val="uk-UA"/>
        </w:rPr>
        <w:t xml:space="preserve">У посібнику розкриваються питання організації та впровадження </w:t>
      </w:r>
      <w:proofErr w:type="spellStart"/>
      <w:r w:rsidRPr="00985E6B">
        <w:rPr>
          <w:rFonts w:ascii="Times New Roman" w:hAnsi="Times New Roman" w:cs="Times New Roman"/>
          <w:sz w:val="28"/>
          <w:szCs w:val="28"/>
          <w:lang w:val="uk-UA"/>
        </w:rPr>
        <w:t>тренінгових</w:t>
      </w:r>
      <w:proofErr w:type="spellEnd"/>
      <w:r w:rsidRPr="00985E6B">
        <w:rPr>
          <w:rFonts w:ascii="Times New Roman" w:hAnsi="Times New Roman" w:cs="Times New Roman"/>
          <w:sz w:val="28"/>
          <w:szCs w:val="28"/>
          <w:lang w:val="uk-UA"/>
        </w:rPr>
        <w:t xml:space="preserve"> технологій навчання у процесі професійної підготовки студентів економічних спеціальностей. Розкривається методика використання ділових та рольових ігор з економічних дисциплін у навчальному та </w:t>
      </w:r>
      <w:proofErr w:type="spellStart"/>
      <w:r w:rsidRPr="00985E6B">
        <w:rPr>
          <w:rFonts w:ascii="Times New Roman" w:hAnsi="Times New Roman" w:cs="Times New Roman"/>
          <w:sz w:val="28"/>
          <w:szCs w:val="28"/>
          <w:lang w:val="uk-UA"/>
        </w:rPr>
        <w:t>позанавчальному</w:t>
      </w:r>
      <w:proofErr w:type="spellEnd"/>
      <w:r w:rsidRPr="00985E6B">
        <w:rPr>
          <w:rFonts w:ascii="Times New Roman" w:hAnsi="Times New Roman" w:cs="Times New Roman"/>
          <w:sz w:val="28"/>
          <w:szCs w:val="28"/>
          <w:lang w:val="uk-UA"/>
        </w:rPr>
        <w:t xml:space="preserve"> процесі вищої школи підготовки майбутніх фахівців в галузі знань </w:t>
      </w:r>
    </w:p>
    <w:p w:rsidR="0020715C" w:rsidRPr="00985E6B" w:rsidRDefault="0020715C" w:rsidP="00985E6B">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0501 «Економіка і підприємництво».</w:t>
      </w:r>
    </w:p>
    <w:p w:rsidR="003F3ED0" w:rsidRPr="00985E6B" w:rsidRDefault="003F3ED0" w:rsidP="003F3ED0">
      <w:pPr>
        <w:pStyle w:val="a3"/>
        <w:rPr>
          <w:rFonts w:ascii="Times New Roman" w:hAnsi="Times New Roman" w:cs="Times New Roman"/>
          <w:sz w:val="28"/>
          <w:szCs w:val="28"/>
          <w:lang w:val="uk-UA"/>
        </w:rPr>
      </w:pPr>
      <w:r w:rsidRPr="00985E6B">
        <w:rPr>
          <w:rFonts w:ascii="Times New Roman" w:hAnsi="Times New Roman" w:cs="Times New Roman"/>
          <w:b/>
          <w:bCs/>
          <w:sz w:val="28"/>
          <w:szCs w:val="28"/>
          <w:lang w:val="uk-UA"/>
        </w:rPr>
        <w:t xml:space="preserve">Фінансова статистика </w:t>
      </w:r>
      <w:r w:rsidRPr="00985E6B">
        <w:rPr>
          <w:rFonts w:ascii="Times New Roman" w:hAnsi="Times New Roman" w:cs="Times New Roman"/>
          <w:sz w:val="28"/>
          <w:szCs w:val="28"/>
          <w:lang w:val="uk-UA"/>
        </w:rPr>
        <w:t xml:space="preserve">[Текст] : навчальний посібник для студентів вищих навчальних закладів / О. Є. </w:t>
      </w:r>
      <w:proofErr w:type="spellStart"/>
      <w:r w:rsidRPr="00985E6B">
        <w:rPr>
          <w:rFonts w:ascii="Times New Roman" w:hAnsi="Times New Roman" w:cs="Times New Roman"/>
          <w:sz w:val="28"/>
          <w:szCs w:val="28"/>
          <w:lang w:val="uk-UA"/>
        </w:rPr>
        <w:t>Лугінін</w:t>
      </w:r>
      <w:proofErr w:type="spellEnd"/>
      <w:r w:rsidRPr="00985E6B">
        <w:rPr>
          <w:rFonts w:ascii="Times New Roman" w:hAnsi="Times New Roman" w:cs="Times New Roman"/>
          <w:sz w:val="28"/>
          <w:szCs w:val="28"/>
          <w:lang w:val="uk-UA"/>
        </w:rPr>
        <w:t xml:space="preserve">, В. М. </w:t>
      </w:r>
      <w:proofErr w:type="spellStart"/>
      <w:r w:rsidRPr="00985E6B">
        <w:rPr>
          <w:rFonts w:ascii="Times New Roman" w:hAnsi="Times New Roman" w:cs="Times New Roman"/>
          <w:sz w:val="28"/>
          <w:szCs w:val="28"/>
          <w:lang w:val="uk-UA"/>
        </w:rPr>
        <w:t>Фомішина</w:t>
      </w:r>
      <w:proofErr w:type="spellEnd"/>
      <w:r w:rsidRPr="00985E6B">
        <w:rPr>
          <w:rFonts w:ascii="Times New Roman" w:hAnsi="Times New Roman" w:cs="Times New Roman"/>
          <w:sz w:val="28"/>
          <w:szCs w:val="28"/>
          <w:lang w:val="uk-UA"/>
        </w:rPr>
        <w:t xml:space="preserve">, І. І. Надточій, </w:t>
      </w:r>
    </w:p>
    <w:p w:rsidR="003F3ED0" w:rsidRPr="00985E6B" w:rsidRDefault="003F3ED0" w:rsidP="003F3ED0">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Г. М. </w:t>
      </w:r>
      <w:proofErr w:type="spellStart"/>
      <w:r w:rsidRPr="00985E6B">
        <w:rPr>
          <w:rFonts w:ascii="Times New Roman" w:hAnsi="Times New Roman" w:cs="Times New Roman"/>
          <w:sz w:val="28"/>
          <w:szCs w:val="28"/>
          <w:lang w:val="uk-UA"/>
        </w:rPr>
        <w:t>Огорь</w:t>
      </w:r>
      <w:proofErr w:type="spellEnd"/>
      <w:r w:rsidRPr="00985E6B">
        <w:rPr>
          <w:rFonts w:ascii="Times New Roman" w:hAnsi="Times New Roman" w:cs="Times New Roman"/>
          <w:sz w:val="28"/>
          <w:szCs w:val="28"/>
          <w:lang w:val="uk-UA"/>
        </w:rPr>
        <w:t>. – Львів : Новий Світ-2000, 2011. – 359 c. – (Вища освіта в Україні). – ISBN 978-966-418-154-6</w:t>
      </w:r>
    </w:p>
    <w:p w:rsidR="003F3ED0" w:rsidRPr="00985E6B" w:rsidRDefault="003F3ED0" w:rsidP="003F3ED0">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3F3ED0" w:rsidRPr="00985E6B" w:rsidRDefault="003F3ED0" w:rsidP="003F3ED0">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311(075.8)</w:t>
      </w:r>
    </w:p>
    <w:p w:rsidR="003F3ED0" w:rsidRPr="00985E6B" w:rsidRDefault="003F3ED0" w:rsidP="003F3ED0">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Ф68</w:t>
      </w:r>
    </w:p>
    <w:p w:rsidR="003F3ED0" w:rsidRPr="00985E6B" w:rsidRDefault="003F3ED0" w:rsidP="003F3ED0">
      <w:pPr>
        <w:shd w:val="clear" w:color="auto" w:fill="F7F7F9"/>
        <w:spacing w:line="270" w:lineRule="atLeast"/>
        <w:textAlignment w:val="baseline"/>
        <w:rPr>
          <w:rFonts w:ascii="Times New Roman" w:hAnsi="Times New Roman"/>
          <w:sz w:val="28"/>
          <w:szCs w:val="28"/>
          <w:lang w:val="uk-UA"/>
        </w:rPr>
      </w:pPr>
      <w:r w:rsidRPr="00985E6B">
        <w:rPr>
          <w:rFonts w:ascii="Times New Roman" w:hAnsi="Times New Roman"/>
          <w:sz w:val="28"/>
          <w:szCs w:val="28"/>
          <w:lang w:val="uk-UA"/>
        </w:rPr>
        <w:tab/>
      </w:r>
      <w:r w:rsidRPr="00985E6B">
        <w:rPr>
          <w:rFonts w:ascii="Times New Roman" w:hAnsi="Times New Roman"/>
          <w:color w:val="000000"/>
          <w:sz w:val="28"/>
          <w:szCs w:val="28"/>
          <w:lang w:val="uk-UA" w:eastAsia="ru-RU" w:bidi="ar-SA"/>
        </w:rPr>
        <w:t xml:space="preserve">У першій частині „Теорія </w:t>
      </w:r>
      <w:proofErr w:type="spellStart"/>
      <w:r w:rsidRPr="00985E6B">
        <w:rPr>
          <w:rFonts w:ascii="Times New Roman" w:hAnsi="Times New Roman"/>
          <w:color w:val="000000"/>
          <w:sz w:val="28"/>
          <w:szCs w:val="28"/>
          <w:lang w:val="uk-UA" w:eastAsia="ru-RU" w:bidi="ar-SA"/>
        </w:rPr>
        <w:t>статистики”</w:t>
      </w:r>
      <w:proofErr w:type="spellEnd"/>
      <w:r w:rsidRPr="00985E6B">
        <w:rPr>
          <w:rFonts w:ascii="Times New Roman" w:hAnsi="Times New Roman"/>
          <w:color w:val="000000"/>
          <w:sz w:val="28"/>
          <w:szCs w:val="28"/>
          <w:lang w:val="uk-UA" w:eastAsia="ru-RU" w:bidi="ar-SA"/>
        </w:rPr>
        <w:t xml:space="preserve"> висвітлені такі питання: предмет и </w:t>
      </w:r>
      <w:proofErr w:type="spellStart"/>
      <w:r w:rsidRPr="00985E6B">
        <w:rPr>
          <w:rFonts w:ascii="Times New Roman" w:hAnsi="Times New Roman"/>
          <w:color w:val="000000"/>
          <w:sz w:val="28"/>
          <w:szCs w:val="28"/>
          <w:lang w:val="uk-UA" w:eastAsia="ru-RU" w:bidi="ar-SA"/>
        </w:rPr>
        <w:t>ме-тод</w:t>
      </w:r>
      <w:proofErr w:type="spellEnd"/>
      <w:r w:rsidRPr="00985E6B">
        <w:rPr>
          <w:rFonts w:ascii="Times New Roman" w:hAnsi="Times New Roman"/>
          <w:color w:val="000000"/>
          <w:sz w:val="28"/>
          <w:szCs w:val="28"/>
          <w:lang w:val="uk-UA" w:eastAsia="ru-RU" w:bidi="ar-SA"/>
        </w:rPr>
        <w:t xml:space="preserve"> статистики; статистичне спостереження; зведення, класифікації та групування статистичних даних; статистичні показники; вибіркове спостереження; статистичні методи аналізу зв’язків між факторами явищ; ряди динаміки; індекси. У другій частині „Фінансова </w:t>
      </w:r>
      <w:proofErr w:type="spellStart"/>
      <w:r w:rsidRPr="00985E6B">
        <w:rPr>
          <w:rFonts w:ascii="Times New Roman" w:hAnsi="Times New Roman"/>
          <w:color w:val="000000"/>
          <w:sz w:val="28"/>
          <w:szCs w:val="28"/>
          <w:lang w:val="uk-UA" w:eastAsia="ru-RU" w:bidi="ar-SA"/>
        </w:rPr>
        <w:t>статистика”</w:t>
      </w:r>
      <w:proofErr w:type="spellEnd"/>
      <w:r w:rsidRPr="00985E6B">
        <w:rPr>
          <w:rFonts w:ascii="Times New Roman" w:hAnsi="Times New Roman"/>
          <w:color w:val="000000"/>
          <w:sz w:val="28"/>
          <w:szCs w:val="28"/>
          <w:lang w:val="uk-UA" w:eastAsia="ru-RU" w:bidi="ar-SA"/>
        </w:rPr>
        <w:t xml:space="preserve"> розглянуто прикладні питання фінансової статистики, такі як : бюджетна система, фінансові розрахунки, страхова діяльність, податкова система, ощадна діяльність, грошовий обіг, фондовий ринок. У Додатку надаються довідкові таблиці до фінансових розрахунків.</w:t>
      </w:r>
    </w:p>
    <w:p w:rsidR="00985E6B" w:rsidRDefault="00985E6B" w:rsidP="00381F27">
      <w:pPr>
        <w:pStyle w:val="a3"/>
        <w:rPr>
          <w:rFonts w:ascii="Times New Roman" w:hAnsi="Times New Roman" w:cs="Times New Roman"/>
          <w:b/>
          <w:sz w:val="28"/>
          <w:szCs w:val="28"/>
          <w:lang w:val="uk-UA"/>
        </w:rPr>
      </w:pPr>
    </w:p>
    <w:p w:rsidR="00985E6B" w:rsidRDefault="00985E6B" w:rsidP="00381F27">
      <w:pPr>
        <w:pStyle w:val="a3"/>
        <w:rPr>
          <w:rFonts w:ascii="Times New Roman" w:hAnsi="Times New Roman" w:cs="Times New Roman"/>
          <w:b/>
          <w:sz w:val="28"/>
          <w:szCs w:val="28"/>
          <w:lang w:val="uk-UA"/>
        </w:rPr>
      </w:pP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lastRenderedPageBreak/>
        <w:t xml:space="preserve">Фінансове право </w:t>
      </w:r>
      <w:r w:rsidRPr="00985E6B">
        <w:rPr>
          <w:rFonts w:ascii="Times New Roman" w:hAnsi="Times New Roman" w:cs="Times New Roman"/>
          <w:sz w:val="28"/>
          <w:szCs w:val="28"/>
          <w:lang w:val="uk-UA"/>
        </w:rPr>
        <w:t xml:space="preserve">[Текст] : навчальний посібник (за кредитно-модульною системою) : [для студентів вищих навчальних закладів] / за заг. ред. </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Д. М. Павлова, О. А. Кузьменко, А. Г. </w:t>
      </w:r>
      <w:proofErr w:type="spellStart"/>
      <w:r w:rsidRPr="00985E6B">
        <w:rPr>
          <w:rFonts w:ascii="Times New Roman" w:hAnsi="Times New Roman" w:cs="Times New Roman"/>
          <w:sz w:val="28"/>
          <w:szCs w:val="28"/>
          <w:lang w:val="uk-UA"/>
        </w:rPr>
        <w:t>Чубенка</w:t>
      </w:r>
      <w:proofErr w:type="spellEnd"/>
      <w:r w:rsidRPr="00985E6B">
        <w:rPr>
          <w:rFonts w:ascii="Times New Roman" w:hAnsi="Times New Roman" w:cs="Times New Roman"/>
          <w:sz w:val="28"/>
          <w:szCs w:val="28"/>
          <w:lang w:val="uk-UA"/>
        </w:rPr>
        <w:t xml:space="preserve">. – Київ : КНТ, 2009. – 520 c. – ISBN 978-966-373-567-2 : 60,00. </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347.73(075.8)</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Ф59</w:t>
      </w:r>
    </w:p>
    <w:p w:rsidR="00381F27" w:rsidRPr="00985E6B" w:rsidRDefault="00381F27" w:rsidP="00381F27">
      <w:pPr>
        <w:pStyle w:val="a3"/>
        <w:spacing w:after="240"/>
        <w:rPr>
          <w:rStyle w:val="apple-converted-space"/>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sz w:val="28"/>
          <w:szCs w:val="28"/>
          <w:shd w:val="clear" w:color="auto" w:fill="FFFFFF"/>
          <w:lang w:val="uk-UA"/>
        </w:rPr>
        <w:t>У навчальному посібнику висвітлюються основні положення та інститути фінансового права як галузі публічного права. Розкриваються зміст фінансів та фінансової діяльності, особливості фінансово-правових норм та фінансових правовідносин. Досліджено інститут фінансового контролю, питання правового регулювання державних і місцевих централізованих фондів коштів, правове регулювання публічних доходів та видатків, правові основи банківської системи, грошового обігу, валютного регулювання та контролю.</w:t>
      </w:r>
      <w:r w:rsidRPr="00985E6B">
        <w:rPr>
          <w:rStyle w:val="apple-converted-space"/>
          <w:rFonts w:ascii="Times New Roman" w:hAnsi="Times New Roman" w:cs="Times New Roman"/>
          <w:sz w:val="28"/>
          <w:szCs w:val="28"/>
          <w:shd w:val="clear" w:color="auto" w:fill="FFFFFF"/>
          <w:lang w:val="uk-UA"/>
        </w:rPr>
        <w:t> </w:t>
      </w:r>
    </w:p>
    <w:p w:rsidR="003D749C" w:rsidRPr="00985E6B" w:rsidRDefault="003D749C" w:rsidP="003D749C">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Швець, Людмила Павлівна</w:t>
      </w:r>
    </w:p>
    <w:p w:rsidR="003D749C" w:rsidRPr="00985E6B" w:rsidRDefault="003D749C" w:rsidP="003D749C">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Економіка виробництва</w:t>
      </w:r>
      <w:r w:rsidRPr="00985E6B">
        <w:rPr>
          <w:rFonts w:ascii="Times New Roman" w:hAnsi="Times New Roman" w:cs="Times New Roman"/>
          <w:sz w:val="28"/>
          <w:szCs w:val="28"/>
          <w:lang w:val="uk-UA"/>
        </w:rPr>
        <w:t xml:space="preserve"> [Текст] : навчальний посібник / Л. П. Швець, </w:t>
      </w:r>
    </w:p>
    <w:p w:rsidR="003D749C" w:rsidRPr="00985E6B" w:rsidRDefault="003D749C" w:rsidP="003D749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Н. І. </w:t>
      </w:r>
      <w:proofErr w:type="spellStart"/>
      <w:r w:rsidRPr="00985E6B">
        <w:rPr>
          <w:rFonts w:ascii="Times New Roman" w:hAnsi="Times New Roman" w:cs="Times New Roman"/>
          <w:sz w:val="28"/>
          <w:szCs w:val="28"/>
          <w:lang w:val="uk-UA"/>
        </w:rPr>
        <w:t>Доберчак</w:t>
      </w:r>
      <w:proofErr w:type="spellEnd"/>
      <w:r w:rsidRPr="00985E6B">
        <w:rPr>
          <w:rFonts w:ascii="Times New Roman" w:hAnsi="Times New Roman" w:cs="Times New Roman"/>
          <w:sz w:val="28"/>
          <w:szCs w:val="28"/>
          <w:lang w:val="uk-UA"/>
        </w:rPr>
        <w:t xml:space="preserve">. – Львів : Новий Світ-2000, 2010. – 258 c. – (Вища освіта </w:t>
      </w:r>
    </w:p>
    <w:p w:rsidR="003D749C" w:rsidRPr="00985E6B" w:rsidRDefault="003D749C" w:rsidP="003D749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в Україні). – ISBN 978-966-418-126-3 </w:t>
      </w:r>
    </w:p>
    <w:p w:rsidR="003D749C" w:rsidRPr="00985E6B" w:rsidRDefault="003D749C" w:rsidP="003D749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3D749C" w:rsidRPr="00985E6B" w:rsidRDefault="003D749C" w:rsidP="003D749C">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658(075.8)</w:t>
      </w:r>
    </w:p>
    <w:p w:rsidR="003D749C" w:rsidRPr="00985E6B" w:rsidRDefault="003D749C" w:rsidP="003D749C">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Ш35</w:t>
      </w:r>
    </w:p>
    <w:p w:rsidR="00985E6B" w:rsidRDefault="003D749C" w:rsidP="00985E6B">
      <w:pPr>
        <w:pStyle w:val="a3"/>
        <w:spacing w:after="240"/>
        <w:rPr>
          <w:rFonts w:ascii="Times New Roman" w:hAnsi="Times New Roman" w:cs="Times New Roman"/>
          <w:color w:val="666666"/>
          <w:sz w:val="28"/>
          <w:szCs w:val="28"/>
          <w:lang w:val="uk-UA"/>
        </w:rPr>
      </w:pPr>
      <w:r w:rsidRPr="00985E6B">
        <w:rPr>
          <w:rFonts w:ascii="Times New Roman" w:hAnsi="Times New Roman" w:cs="Times New Roman"/>
          <w:sz w:val="28"/>
          <w:szCs w:val="28"/>
          <w:lang w:val="uk-UA"/>
        </w:rPr>
        <w:tab/>
      </w:r>
      <w:r w:rsidRPr="00985E6B">
        <w:rPr>
          <w:rFonts w:ascii="Times New Roman" w:hAnsi="Times New Roman" w:cs="Times New Roman"/>
          <w:color w:val="666666"/>
          <w:sz w:val="28"/>
          <w:szCs w:val="28"/>
          <w:lang w:val="uk-UA"/>
        </w:rPr>
        <w:t xml:space="preserve">У навчальному посібнику наводиться перелік обов’язкових для вивчення тем, розкривається зміст кожної з них, наводяться приклади розв’язку типових задач, які допоможуть краще засвоїти теоретичний матеріал і використати його на практиці. Кожна тема містить тести для самоконтролю. Структура навчального посібника відповідає вимогам і структурі ОПП з даної дисципліни затвердженої державним стандартом з напрямку підготовки студентів 0918 “Легка </w:t>
      </w:r>
      <w:proofErr w:type="spellStart"/>
      <w:r w:rsidRPr="00985E6B">
        <w:rPr>
          <w:rFonts w:ascii="Times New Roman" w:hAnsi="Times New Roman" w:cs="Times New Roman"/>
          <w:color w:val="666666"/>
          <w:sz w:val="28"/>
          <w:szCs w:val="28"/>
          <w:lang w:val="uk-UA"/>
        </w:rPr>
        <w:t>промисловість”</w:t>
      </w:r>
      <w:proofErr w:type="spellEnd"/>
      <w:r w:rsidRPr="00985E6B">
        <w:rPr>
          <w:rFonts w:ascii="Times New Roman" w:hAnsi="Times New Roman" w:cs="Times New Roman"/>
          <w:color w:val="666666"/>
          <w:sz w:val="28"/>
          <w:szCs w:val="28"/>
          <w:lang w:val="uk-UA"/>
        </w:rPr>
        <w:t>.</w:t>
      </w:r>
    </w:p>
    <w:p w:rsidR="00985E6B" w:rsidRDefault="00A508F7" w:rsidP="00985E6B">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Шевчик, Б. М.</w:t>
      </w:r>
    </w:p>
    <w:p w:rsidR="00A508F7" w:rsidRPr="00985E6B" w:rsidRDefault="00A508F7" w:rsidP="00985E6B">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Сучасні економічні теорії глобальних систем</w:t>
      </w:r>
      <w:r w:rsidRPr="00985E6B">
        <w:rPr>
          <w:rFonts w:ascii="Times New Roman" w:hAnsi="Times New Roman" w:cs="Times New Roman"/>
          <w:sz w:val="28"/>
          <w:szCs w:val="28"/>
          <w:lang w:val="uk-UA"/>
        </w:rPr>
        <w:t xml:space="preserve"> [Текст] : навчальний посібник / Б. М. Шевчик. – Львів : Новий Світ-2000, 2011. – 351 c. – (Вища освіта в Україні). – ISBN 978-966-418-163-8</w:t>
      </w:r>
    </w:p>
    <w:p w:rsidR="00A508F7" w:rsidRPr="00985E6B" w:rsidRDefault="00A508F7" w:rsidP="00A508F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A508F7" w:rsidRPr="00985E6B" w:rsidRDefault="00A508F7" w:rsidP="00A508F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330.8(075.8)</w:t>
      </w:r>
    </w:p>
    <w:p w:rsidR="00246376" w:rsidRPr="00985E6B" w:rsidRDefault="00A508F7" w:rsidP="00A508F7">
      <w:pPr>
        <w:pStyle w:val="a3"/>
        <w:rPr>
          <w:rFonts w:ascii="Times New Roman" w:hAnsi="Times New Roman" w:cs="Times New Roman"/>
          <w:sz w:val="28"/>
          <w:szCs w:val="28"/>
          <w:lang w:val="uk-UA"/>
        </w:rPr>
      </w:pPr>
      <w:r w:rsidRPr="00985E6B">
        <w:rPr>
          <w:rFonts w:ascii="Times New Roman CYR" w:hAnsi="Times New Roman CYR" w:cs="Times New Roman CYR"/>
          <w:bCs/>
          <w:sz w:val="28"/>
          <w:szCs w:val="28"/>
          <w:lang w:val="uk-UA"/>
        </w:rPr>
        <w:tab/>
        <w:t>Ш37</w:t>
      </w:r>
    </w:p>
    <w:p w:rsidR="00246376" w:rsidRPr="00985E6B" w:rsidRDefault="009B2A7B" w:rsidP="009B2A7B">
      <w:pPr>
        <w:pStyle w:val="a3"/>
        <w:spacing w:after="240"/>
        <w:rPr>
          <w:rFonts w:ascii="Times New Roman" w:hAnsi="Times New Roman" w:cs="Times New Roman"/>
          <w:sz w:val="28"/>
          <w:szCs w:val="28"/>
          <w:lang w:val="uk-UA"/>
        </w:rPr>
      </w:pPr>
      <w:r w:rsidRPr="00985E6B">
        <w:rPr>
          <w:lang w:val="uk-UA"/>
        </w:rPr>
        <w:tab/>
      </w:r>
      <w:r w:rsidRPr="00985E6B">
        <w:rPr>
          <w:rFonts w:ascii="Times New Roman" w:hAnsi="Times New Roman" w:cs="Times New Roman"/>
          <w:sz w:val="28"/>
          <w:szCs w:val="28"/>
          <w:lang w:val="uk-UA"/>
        </w:rPr>
        <w:t xml:space="preserve">У навчальному посібнику розглядаються сучасні соціально економічні теорії глобалізації, що відображають системність проявів </w:t>
      </w:r>
      <w:proofErr w:type="spellStart"/>
      <w:r w:rsidRPr="00985E6B">
        <w:rPr>
          <w:rFonts w:ascii="Times New Roman" w:hAnsi="Times New Roman" w:cs="Times New Roman"/>
          <w:sz w:val="28"/>
          <w:szCs w:val="28"/>
          <w:lang w:val="uk-UA"/>
        </w:rPr>
        <w:t>глобалізаційних</w:t>
      </w:r>
      <w:proofErr w:type="spellEnd"/>
      <w:r w:rsidRPr="00985E6B">
        <w:rPr>
          <w:rFonts w:ascii="Times New Roman" w:hAnsi="Times New Roman" w:cs="Times New Roman"/>
          <w:sz w:val="28"/>
          <w:szCs w:val="28"/>
          <w:lang w:val="uk-UA"/>
        </w:rPr>
        <w:t xml:space="preserve"> процесів. Висвітлюється: сучасні західні концепції глобалізації; теорії глобального економічного розвитку у цивілізаційній структурі сучасного світу4 </w:t>
      </w:r>
      <w:proofErr w:type="spellStart"/>
      <w:r w:rsidRPr="00985E6B">
        <w:rPr>
          <w:rFonts w:ascii="Times New Roman" w:hAnsi="Times New Roman" w:cs="Times New Roman"/>
          <w:sz w:val="28"/>
          <w:szCs w:val="28"/>
          <w:lang w:val="uk-UA"/>
        </w:rPr>
        <w:t>антиглобалістські</w:t>
      </w:r>
      <w:proofErr w:type="spellEnd"/>
      <w:r w:rsidRPr="00985E6B">
        <w:rPr>
          <w:rFonts w:ascii="Times New Roman" w:hAnsi="Times New Roman" w:cs="Times New Roman"/>
          <w:sz w:val="28"/>
          <w:szCs w:val="28"/>
          <w:lang w:val="uk-UA"/>
        </w:rPr>
        <w:t xml:space="preserve"> теорії; теорії глобальних трансформацій та глобальних проблем людства: неоліберальна, </w:t>
      </w:r>
      <w:proofErr w:type="spellStart"/>
      <w:r w:rsidRPr="00985E6B">
        <w:rPr>
          <w:rFonts w:ascii="Times New Roman" w:hAnsi="Times New Roman" w:cs="Times New Roman"/>
          <w:sz w:val="28"/>
          <w:szCs w:val="28"/>
          <w:lang w:val="uk-UA"/>
        </w:rPr>
        <w:t>неокейнсіанська</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неомарксистська</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глобалістика</w:t>
      </w:r>
      <w:proofErr w:type="spellEnd"/>
      <w:r w:rsidRPr="00985E6B">
        <w:rPr>
          <w:rFonts w:ascii="Times New Roman" w:hAnsi="Times New Roman" w:cs="Times New Roman"/>
          <w:sz w:val="28"/>
          <w:szCs w:val="28"/>
          <w:lang w:val="uk-UA"/>
        </w:rPr>
        <w:t xml:space="preserve">; ідеї сучасної української </w:t>
      </w:r>
      <w:proofErr w:type="spellStart"/>
      <w:r w:rsidRPr="00985E6B">
        <w:rPr>
          <w:rFonts w:ascii="Times New Roman" w:hAnsi="Times New Roman" w:cs="Times New Roman"/>
          <w:sz w:val="28"/>
          <w:szCs w:val="28"/>
          <w:lang w:val="uk-UA"/>
        </w:rPr>
        <w:t>системологічної</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глобалістики</w:t>
      </w:r>
      <w:proofErr w:type="spellEnd"/>
      <w:r w:rsidRPr="00985E6B">
        <w:rPr>
          <w:rFonts w:ascii="Times New Roman" w:hAnsi="Times New Roman" w:cs="Times New Roman"/>
          <w:sz w:val="28"/>
          <w:szCs w:val="28"/>
          <w:lang w:val="uk-UA"/>
        </w:rPr>
        <w:t>.</w:t>
      </w:r>
    </w:p>
    <w:p w:rsidR="00E357D8" w:rsidRPr="00985E6B" w:rsidRDefault="00E357D8" w:rsidP="00246376">
      <w:pPr>
        <w:pStyle w:val="a3"/>
        <w:spacing w:after="240"/>
        <w:jc w:val="center"/>
        <w:rPr>
          <w:rFonts w:ascii="Times New Roman" w:hAnsi="Times New Roman" w:cs="Times New Roman"/>
          <w:b/>
          <w:sz w:val="32"/>
          <w:szCs w:val="32"/>
          <w:lang w:val="uk-UA"/>
        </w:rPr>
      </w:pPr>
      <w:r w:rsidRPr="00985E6B">
        <w:rPr>
          <w:rFonts w:ascii="Times New Roman" w:hAnsi="Times New Roman" w:cs="Times New Roman"/>
          <w:b/>
          <w:sz w:val="32"/>
          <w:szCs w:val="32"/>
          <w:lang w:val="uk-UA"/>
        </w:rPr>
        <w:lastRenderedPageBreak/>
        <w:t>Природничі науки</w:t>
      </w:r>
    </w:p>
    <w:p w:rsidR="00E357D8" w:rsidRPr="00985E6B" w:rsidRDefault="00E357D8" w:rsidP="00E357D8">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Артамонов</w:t>
      </w:r>
      <w:proofErr w:type="spellEnd"/>
      <w:r w:rsidRPr="00985E6B">
        <w:rPr>
          <w:rFonts w:ascii="Times New Roman" w:hAnsi="Times New Roman" w:cs="Times New Roman"/>
          <w:b/>
          <w:sz w:val="28"/>
          <w:szCs w:val="28"/>
          <w:lang w:val="uk-UA"/>
        </w:rPr>
        <w:t>, Б. Б.</w:t>
      </w:r>
    </w:p>
    <w:p w:rsidR="00E357D8" w:rsidRPr="00985E6B" w:rsidRDefault="00E357D8" w:rsidP="00E357D8">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Екологічна експертиза</w:t>
      </w:r>
      <w:r w:rsidRPr="00985E6B">
        <w:rPr>
          <w:rFonts w:ascii="Times New Roman" w:hAnsi="Times New Roman" w:cs="Times New Roman"/>
          <w:sz w:val="28"/>
          <w:szCs w:val="28"/>
          <w:lang w:val="uk-UA"/>
        </w:rPr>
        <w:t xml:space="preserve"> [Текст] : навчальний посібник / Б. Б. </w:t>
      </w:r>
      <w:proofErr w:type="spellStart"/>
      <w:r w:rsidRPr="00985E6B">
        <w:rPr>
          <w:rFonts w:ascii="Times New Roman" w:hAnsi="Times New Roman" w:cs="Times New Roman"/>
          <w:sz w:val="28"/>
          <w:szCs w:val="28"/>
          <w:lang w:val="uk-UA"/>
        </w:rPr>
        <w:t>Артамонов</w:t>
      </w:r>
      <w:proofErr w:type="spellEnd"/>
      <w:r w:rsidRPr="00985E6B">
        <w:rPr>
          <w:rFonts w:ascii="Times New Roman" w:hAnsi="Times New Roman" w:cs="Times New Roman"/>
          <w:sz w:val="28"/>
          <w:szCs w:val="28"/>
          <w:lang w:val="uk-UA"/>
        </w:rPr>
        <w:t xml:space="preserve">, </w:t>
      </w:r>
    </w:p>
    <w:p w:rsidR="00E357D8" w:rsidRPr="00985E6B" w:rsidRDefault="00E357D8" w:rsidP="00E357D8">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Н. Г. </w:t>
      </w:r>
      <w:proofErr w:type="spellStart"/>
      <w:r w:rsidRPr="00985E6B">
        <w:rPr>
          <w:rFonts w:ascii="Times New Roman" w:hAnsi="Times New Roman" w:cs="Times New Roman"/>
          <w:sz w:val="28"/>
          <w:szCs w:val="28"/>
          <w:lang w:val="uk-UA"/>
        </w:rPr>
        <w:t>Міронова</w:t>
      </w:r>
      <w:proofErr w:type="spellEnd"/>
      <w:r w:rsidRPr="00985E6B">
        <w:rPr>
          <w:rFonts w:ascii="Times New Roman" w:hAnsi="Times New Roman" w:cs="Times New Roman"/>
          <w:sz w:val="28"/>
          <w:szCs w:val="28"/>
          <w:lang w:val="uk-UA"/>
        </w:rPr>
        <w:t xml:space="preserve">. – Львів : Новий Світ-2000, 2012. – 142 c. – (Вища освіта в Україні). – ISBN 978-966-418-201-7 </w:t>
      </w:r>
    </w:p>
    <w:p w:rsidR="00E357D8" w:rsidRPr="00985E6B" w:rsidRDefault="00E357D8" w:rsidP="00E357D8">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E357D8" w:rsidRPr="00985E6B" w:rsidRDefault="00E357D8" w:rsidP="00E357D8">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504.064(075.8)</w:t>
      </w:r>
    </w:p>
    <w:p w:rsidR="00E357D8" w:rsidRPr="00985E6B" w:rsidRDefault="00E357D8" w:rsidP="00E357D8">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А86</w:t>
      </w:r>
    </w:p>
    <w:p w:rsidR="00E357D8" w:rsidRPr="00985E6B" w:rsidRDefault="00E357D8" w:rsidP="007262CF">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У посібнику розглянуті роль, місце та завдання екологічної експертизи у системі екологічної безпеки України, а також питання організації та проведення державної екологічної експертизи.</w:t>
      </w:r>
    </w:p>
    <w:p w:rsidR="007262CF" w:rsidRPr="00985E6B" w:rsidRDefault="007262CF" w:rsidP="007262CF">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Вінклер</w:t>
      </w:r>
      <w:proofErr w:type="spellEnd"/>
      <w:r w:rsidRPr="00985E6B">
        <w:rPr>
          <w:rFonts w:ascii="Times New Roman" w:hAnsi="Times New Roman" w:cs="Times New Roman"/>
          <w:b/>
          <w:sz w:val="28"/>
          <w:szCs w:val="28"/>
          <w:lang w:val="uk-UA"/>
        </w:rPr>
        <w:t>, І. А.</w:t>
      </w:r>
    </w:p>
    <w:p w:rsidR="007262CF" w:rsidRPr="00985E6B" w:rsidRDefault="007262CF" w:rsidP="007262CF">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Екологічна безпека джерел енергії. Від традиційних до сучасних і перспективних</w:t>
      </w:r>
      <w:r w:rsidRPr="00985E6B">
        <w:rPr>
          <w:rFonts w:ascii="Times New Roman" w:hAnsi="Times New Roman" w:cs="Times New Roman"/>
          <w:sz w:val="28"/>
          <w:szCs w:val="28"/>
          <w:lang w:val="uk-UA"/>
        </w:rPr>
        <w:t xml:space="preserve"> [Текст] : навчальний посібник : [для студентів вищих навчальних закладів] / І. А. </w:t>
      </w:r>
      <w:proofErr w:type="spellStart"/>
      <w:r w:rsidRPr="00985E6B">
        <w:rPr>
          <w:rFonts w:ascii="Times New Roman" w:hAnsi="Times New Roman" w:cs="Times New Roman"/>
          <w:sz w:val="28"/>
          <w:szCs w:val="28"/>
          <w:lang w:val="uk-UA"/>
        </w:rPr>
        <w:t>Вінклер</w:t>
      </w:r>
      <w:proofErr w:type="spellEnd"/>
      <w:r w:rsidRPr="00985E6B">
        <w:rPr>
          <w:rFonts w:ascii="Times New Roman" w:hAnsi="Times New Roman" w:cs="Times New Roman"/>
          <w:sz w:val="28"/>
          <w:szCs w:val="28"/>
          <w:lang w:val="uk-UA"/>
        </w:rPr>
        <w:t xml:space="preserve">, Я. Ю. </w:t>
      </w:r>
      <w:proofErr w:type="spellStart"/>
      <w:r w:rsidRPr="00985E6B">
        <w:rPr>
          <w:rFonts w:ascii="Times New Roman" w:hAnsi="Times New Roman" w:cs="Times New Roman"/>
          <w:sz w:val="28"/>
          <w:szCs w:val="28"/>
          <w:lang w:val="uk-UA"/>
        </w:rPr>
        <w:t>Тевтуль</w:t>
      </w:r>
      <w:proofErr w:type="spellEnd"/>
      <w:r w:rsidRPr="00985E6B">
        <w:rPr>
          <w:rFonts w:ascii="Times New Roman" w:hAnsi="Times New Roman" w:cs="Times New Roman"/>
          <w:sz w:val="28"/>
          <w:szCs w:val="28"/>
          <w:lang w:val="uk-UA"/>
        </w:rPr>
        <w:t>. – Львів : Новий Світ-2000, 2012. – (Вища освіта в Україні). – ISBN 978-966-418-194-2</w:t>
      </w:r>
    </w:p>
    <w:p w:rsidR="007262CF" w:rsidRPr="00985E6B" w:rsidRDefault="007262CF" w:rsidP="007262CF">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7262CF" w:rsidRPr="00985E6B" w:rsidRDefault="007262CF" w:rsidP="007262CF">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504.75(075.8)</w:t>
      </w:r>
    </w:p>
    <w:p w:rsidR="007262CF" w:rsidRPr="00985E6B" w:rsidRDefault="007262CF" w:rsidP="007262CF">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В48</w:t>
      </w:r>
    </w:p>
    <w:p w:rsidR="007262CF" w:rsidRPr="00985E6B" w:rsidRDefault="007262CF" w:rsidP="007262CF">
      <w:pPr>
        <w:pStyle w:val="a3"/>
        <w:spacing w:after="240"/>
        <w:rPr>
          <w:i/>
          <w:iCs/>
          <w:color w:val="000000"/>
          <w:shd w:val="clear" w:color="auto" w:fill="FFFFFF"/>
          <w:lang w:val="uk-UA"/>
        </w:rPr>
      </w:pPr>
      <w:r w:rsidRPr="00985E6B">
        <w:rPr>
          <w:rFonts w:ascii="Times New Roman" w:hAnsi="Times New Roman" w:cs="Times New Roman"/>
          <w:sz w:val="28"/>
          <w:szCs w:val="28"/>
          <w:lang w:val="uk-UA"/>
        </w:rPr>
        <w:tab/>
        <w:t>У навчальному посібнику висвітлюються питання, пов'язані з технологією використання традиційних джерел енергії, екологічні аспекти роботи сучасних і перспективних джерел енергії. Розглядаються можливості та екологічні наслідки виробництва енергії відновлюваними та «зеленими» джерелами, перспективи їх впровадження. Основна увага зосереджена на використанні відновлюваних джерел енергії та напрямках зменшення несприятливих результатів їх роботи</w:t>
      </w:r>
      <w:r w:rsidRPr="00985E6B">
        <w:rPr>
          <w:i/>
          <w:iCs/>
          <w:color w:val="000000"/>
          <w:shd w:val="clear" w:color="auto" w:fill="FFFFFF"/>
          <w:lang w:val="uk-UA"/>
        </w:rPr>
        <w:t>.</w:t>
      </w:r>
    </w:p>
    <w:p w:rsidR="001102C9" w:rsidRPr="00985E6B" w:rsidRDefault="001102C9" w:rsidP="001102C9">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Івченко, Ірина Юріївна</w:t>
      </w:r>
    </w:p>
    <w:p w:rsidR="001102C9" w:rsidRPr="00985E6B" w:rsidRDefault="001102C9" w:rsidP="001102C9">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Математичне програмування</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І. Ю. Івченко. – Київ : ЦУЛ, 2007. – 232 c. – ISBN 978-966-364-491-2</w:t>
      </w:r>
    </w:p>
    <w:p w:rsidR="001102C9" w:rsidRPr="00985E6B" w:rsidRDefault="001102C9" w:rsidP="001102C9">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519.85(075.8)</w:t>
      </w:r>
    </w:p>
    <w:p w:rsidR="001102C9" w:rsidRPr="00985E6B" w:rsidRDefault="001102C9" w:rsidP="001102C9">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r>
      <w:r w:rsidR="00A57E97" w:rsidRPr="00985E6B">
        <w:rPr>
          <w:rFonts w:ascii="Times New Roman CYR" w:eastAsiaTheme="minorHAnsi" w:hAnsi="Times New Roman CYR" w:cs="Times New Roman CYR"/>
          <w:bCs/>
          <w:sz w:val="28"/>
          <w:szCs w:val="28"/>
          <w:lang w:val="uk-UA" w:bidi="ar-SA"/>
        </w:rPr>
        <w:t>І</w:t>
      </w:r>
      <w:r w:rsidRPr="00985E6B">
        <w:rPr>
          <w:rFonts w:ascii="Times New Roman CYR" w:eastAsiaTheme="minorHAnsi" w:hAnsi="Times New Roman CYR" w:cs="Times New Roman CYR"/>
          <w:bCs/>
          <w:sz w:val="28"/>
          <w:szCs w:val="28"/>
          <w:lang w:val="uk-UA" w:bidi="ar-SA"/>
        </w:rPr>
        <w:t>-25</w:t>
      </w:r>
    </w:p>
    <w:p w:rsidR="001102C9" w:rsidRPr="00985E6B" w:rsidRDefault="001102C9" w:rsidP="00A57E97">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r>
      <w:r w:rsidRPr="00985E6B">
        <w:rPr>
          <w:rFonts w:ascii="Times New Roman" w:hAnsi="Times New Roman" w:cs="Times New Roman"/>
          <w:color w:val="000000"/>
          <w:sz w:val="28"/>
          <w:szCs w:val="28"/>
          <w:shd w:val="clear" w:color="auto" w:fill="FFFFFF"/>
          <w:lang w:val="uk-UA"/>
        </w:rPr>
        <w:t xml:space="preserve">Навчальний посібник орієнтований на розв’язання практичних задач, які можна описати за допомогою математичних моделей. Передбачено вивчення основних класів моделей і залежностей, вживаних в економіці, у описані основи теорії лінійного і </w:t>
      </w:r>
      <w:proofErr w:type="spellStart"/>
      <w:r w:rsidRPr="00985E6B">
        <w:rPr>
          <w:rFonts w:ascii="Times New Roman" w:hAnsi="Times New Roman" w:cs="Times New Roman"/>
          <w:color w:val="000000"/>
          <w:sz w:val="28"/>
          <w:szCs w:val="28"/>
          <w:shd w:val="clear" w:color="auto" w:fill="FFFFFF"/>
          <w:lang w:val="uk-UA"/>
        </w:rPr>
        <w:t>цілочисельного</w:t>
      </w:r>
      <w:proofErr w:type="spellEnd"/>
      <w:r w:rsidRPr="00985E6B">
        <w:rPr>
          <w:rFonts w:ascii="Times New Roman" w:hAnsi="Times New Roman" w:cs="Times New Roman"/>
          <w:color w:val="000000"/>
          <w:sz w:val="28"/>
          <w:szCs w:val="28"/>
          <w:shd w:val="clear" w:color="auto" w:fill="FFFFFF"/>
          <w:lang w:val="uk-UA"/>
        </w:rPr>
        <w:t xml:space="preserve"> програмування, методи розв’язання задач лінійного програмування (графічний метод, симплекс метод, метод штучних змінних, метод потенціалів для розв’язання транспортних задач), метод гілок і границь, основи динамічного програмування. В кінці кожного розділу наводиться набір комплексних задач, пов’язаних з висвітленою темою, які значно поглиблюють і розширюють її.</w:t>
      </w:r>
    </w:p>
    <w:p w:rsidR="00985E6B" w:rsidRDefault="00985E6B" w:rsidP="007642A2">
      <w:pPr>
        <w:pStyle w:val="a3"/>
        <w:rPr>
          <w:rFonts w:ascii="Times New Roman" w:hAnsi="Times New Roman" w:cs="Times New Roman"/>
          <w:b/>
          <w:sz w:val="28"/>
          <w:szCs w:val="28"/>
          <w:lang w:val="uk-UA"/>
        </w:rPr>
      </w:pPr>
    </w:p>
    <w:p w:rsidR="007642A2" w:rsidRPr="00985E6B" w:rsidRDefault="007642A2" w:rsidP="007642A2">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lastRenderedPageBreak/>
        <w:t>Міронова</w:t>
      </w:r>
      <w:proofErr w:type="spellEnd"/>
      <w:r w:rsidRPr="00985E6B">
        <w:rPr>
          <w:rFonts w:ascii="Times New Roman" w:hAnsi="Times New Roman" w:cs="Times New Roman"/>
          <w:b/>
          <w:sz w:val="28"/>
          <w:szCs w:val="28"/>
          <w:lang w:val="uk-UA"/>
        </w:rPr>
        <w:t>, Н. Г.</w:t>
      </w:r>
    </w:p>
    <w:p w:rsid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Екологічна стандартизація і сертифікація</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Н. Г. </w:t>
      </w:r>
      <w:proofErr w:type="spellStart"/>
      <w:r w:rsidRPr="00985E6B">
        <w:rPr>
          <w:rFonts w:ascii="Times New Roman" w:hAnsi="Times New Roman" w:cs="Times New Roman"/>
          <w:sz w:val="28"/>
          <w:szCs w:val="28"/>
          <w:lang w:val="uk-UA"/>
        </w:rPr>
        <w:t>Міронова</w:t>
      </w:r>
      <w:proofErr w:type="spellEnd"/>
      <w:r w:rsidRPr="00985E6B">
        <w:rPr>
          <w:rFonts w:ascii="Times New Roman" w:hAnsi="Times New Roman" w:cs="Times New Roman"/>
          <w:sz w:val="28"/>
          <w:szCs w:val="28"/>
          <w:lang w:val="uk-UA"/>
        </w:rPr>
        <w:t xml:space="preserve">, Г. А. </w:t>
      </w:r>
      <w:proofErr w:type="spellStart"/>
      <w:r w:rsidRPr="00985E6B">
        <w:rPr>
          <w:rFonts w:ascii="Times New Roman" w:hAnsi="Times New Roman" w:cs="Times New Roman"/>
          <w:sz w:val="28"/>
          <w:szCs w:val="28"/>
          <w:lang w:val="uk-UA"/>
        </w:rPr>
        <w:t>Білецька</w:t>
      </w:r>
      <w:proofErr w:type="spellEnd"/>
      <w:r w:rsidRPr="00985E6B">
        <w:rPr>
          <w:rFonts w:ascii="Times New Roman" w:hAnsi="Times New Roman" w:cs="Times New Roman"/>
          <w:sz w:val="28"/>
          <w:szCs w:val="28"/>
          <w:lang w:val="uk-UA"/>
        </w:rPr>
        <w:t xml:space="preserve">. – Львів : Новий Світ-2000, 2011. – 140 c. – (Вища освіта в Україні). – </w:t>
      </w:r>
    </w:p>
    <w:p w:rsidR="007642A2" w:rsidRP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ISBN 966-418-011-4</w:t>
      </w:r>
    </w:p>
    <w:p w:rsidR="007642A2" w:rsidRP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7642A2" w:rsidRPr="00985E6B" w:rsidRDefault="007642A2" w:rsidP="007642A2">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985E6B">
        <w:rPr>
          <w:rFonts w:ascii="Times New Roman" w:eastAsiaTheme="minorHAnsi" w:hAnsi="Times New Roman"/>
          <w:bCs/>
          <w:sz w:val="28"/>
          <w:szCs w:val="28"/>
          <w:lang w:val="uk-UA" w:bidi="ar-SA"/>
        </w:rPr>
        <w:t>УДК 006.4(075.8)</w:t>
      </w:r>
    </w:p>
    <w:p w:rsidR="007642A2" w:rsidRPr="00985E6B" w:rsidRDefault="007642A2" w:rsidP="007642A2">
      <w:pPr>
        <w:tabs>
          <w:tab w:val="left" w:pos="567"/>
        </w:tabs>
        <w:autoSpaceDE w:val="0"/>
        <w:autoSpaceDN w:val="0"/>
        <w:adjustRightInd w:val="0"/>
        <w:spacing w:after="0" w:line="227" w:lineRule="exact"/>
        <w:rPr>
          <w:rFonts w:ascii="Times New Roman" w:eastAsiaTheme="minorHAnsi" w:hAnsi="Times New Roman"/>
          <w:bCs/>
          <w:sz w:val="28"/>
          <w:szCs w:val="28"/>
          <w:lang w:val="uk-UA" w:bidi="ar-SA"/>
        </w:rPr>
      </w:pPr>
      <w:r w:rsidRPr="00985E6B">
        <w:rPr>
          <w:rFonts w:ascii="Times New Roman" w:eastAsiaTheme="minorHAnsi" w:hAnsi="Times New Roman"/>
          <w:bCs/>
          <w:sz w:val="28"/>
          <w:szCs w:val="28"/>
          <w:lang w:val="uk-UA" w:bidi="ar-SA"/>
        </w:rPr>
        <w:tab/>
        <w:t>М71</w:t>
      </w:r>
    </w:p>
    <w:p w:rsidR="007642A2" w:rsidRPr="00985E6B" w:rsidRDefault="007642A2" w:rsidP="007642A2">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 xml:space="preserve">Викладені загальні положення </w:t>
      </w:r>
      <w:proofErr w:type="spellStart"/>
      <w:r w:rsidRPr="00985E6B">
        <w:rPr>
          <w:rFonts w:ascii="Times New Roman" w:hAnsi="Times New Roman" w:cs="Times New Roman"/>
          <w:sz w:val="28"/>
          <w:szCs w:val="28"/>
          <w:lang w:val="uk-UA"/>
        </w:rPr>
        <w:t>стандартизаційної</w:t>
      </w:r>
      <w:proofErr w:type="spellEnd"/>
      <w:r w:rsidRPr="00985E6B">
        <w:rPr>
          <w:rFonts w:ascii="Times New Roman" w:hAnsi="Times New Roman" w:cs="Times New Roman"/>
          <w:sz w:val="28"/>
          <w:szCs w:val="28"/>
          <w:lang w:val="uk-UA"/>
        </w:rPr>
        <w:t xml:space="preserve"> та сертифікаційної діяльності, а також розглядаються питання стандартизації в галузі екології та охорони навколишнього середовища, екологічної сертифікації та екологічного маркування продукції, </w:t>
      </w:r>
      <w:proofErr w:type="spellStart"/>
      <w:r w:rsidRPr="00985E6B">
        <w:rPr>
          <w:rFonts w:ascii="Times New Roman" w:hAnsi="Times New Roman" w:cs="Times New Roman"/>
          <w:sz w:val="28"/>
          <w:szCs w:val="28"/>
          <w:lang w:val="uk-UA"/>
        </w:rPr>
        <w:t>екологізації</w:t>
      </w:r>
      <w:proofErr w:type="spellEnd"/>
      <w:r w:rsidRPr="00985E6B">
        <w:rPr>
          <w:rFonts w:ascii="Times New Roman" w:hAnsi="Times New Roman" w:cs="Times New Roman"/>
          <w:sz w:val="28"/>
          <w:szCs w:val="28"/>
          <w:lang w:val="uk-UA"/>
        </w:rPr>
        <w:t xml:space="preserve"> виробництва.</w:t>
      </w:r>
    </w:p>
    <w:p w:rsidR="00C742A4" w:rsidRPr="00985E6B" w:rsidRDefault="00C742A4" w:rsidP="00C742A4">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Скоробогатий</w:t>
      </w:r>
      <w:proofErr w:type="spellEnd"/>
      <w:r w:rsidRPr="00985E6B">
        <w:rPr>
          <w:rFonts w:ascii="Times New Roman" w:hAnsi="Times New Roman" w:cs="Times New Roman"/>
          <w:b/>
          <w:sz w:val="28"/>
          <w:szCs w:val="28"/>
          <w:lang w:val="uk-UA"/>
        </w:rPr>
        <w:t>, Ярослав Петрович</w:t>
      </w:r>
    </w:p>
    <w:p w:rsidR="00C742A4" w:rsidRPr="00985E6B" w:rsidRDefault="00C742A4" w:rsidP="00C742A4">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Харчова хімія</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Я. П. </w:t>
      </w:r>
      <w:proofErr w:type="spellStart"/>
      <w:r w:rsidRPr="00985E6B">
        <w:rPr>
          <w:rFonts w:ascii="Times New Roman" w:hAnsi="Times New Roman" w:cs="Times New Roman"/>
          <w:sz w:val="28"/>
          <w:szCs w:val="28"/>
          <w:lang w:val="uk-UA"/>
        </w:rPr>
        <w:t>Скоробогатий</w:t>
      </w:r>
      <w:proofErr w:type="spellEnd"/>
      <w:r w:rsidRPr="00985E6B">
        <w:rPr>
          <w:rFonts w:ascii="Times New Roman" w:hAnsi="Times New Roman" w:cs="Times New Roman"/>
          <w:sz w:val="28"/>
          <w:szCs w:val="28"/>
          <w:lang w:val="uk-UA"/>
        </w:rPr>
        <w:t xml:space="preserve">, А. В. </w:t>
      </w:r>
      <w:proofErr w:type="spellStart"/>
      <w:r w:rsidRPr="00985E6B">
        <w:rPr>
          <w:rFonts w:ascii="Times New Roman" w:hAnsi="Times New Roman" w:cs="Times New Roman"/>
          <w:sz w:val="28"/>
          <w:szCs w:val="28"/>
          <w:lang w:val="uk-UA"/>
        </w:rPr>
        <w:t>Гузій</w:t>
      </w:r>
      <w:proofErr w:type="spellEnd"/>
      <w:r w:rsidRPr="00985E6B">
        <w:rPr>
          <w:rFonts w:ascii="Times New Roman" w:hAnsi="Times New Roman" w:cs="Times New Roman"/>
          <w:sz w:val="28"/>
          <w:szCs w:val="28"/>
          <w:lang w:val="uk-UA"/>
        </w:rPr>
        <w:t xml:space="preserve">, О. М. </w:t>
      </w:r>
      <w:proofErr w:type="spellStart"/>
      <w:r w:rsidRPr="00985E6B">
        <w:rPr>
          <w:rFonts w:ascii="Times New Roman" w:hAnsi="Times New Roman" w:cs="Times New Roman"/>
          <w:sz w:val="28"/>
          <w:szCs w:val="28"/>
          <w:lang w:val="uk-UA"/>
        </w:rPr>
        <w:t>Заверуха</w:t>
      </w:r>
      <w:proofErr w:type="spellEnd"/>
      <w:r w:rsidRPr="00985E6B">
        <w:rPr>
          <w:rFonts w:ascii="Times New Roman" w:hAnsi="Times New Roman" w:cs="Times New Roman"/>
          <w:sz w:val="28"/>
          <w:szCs w:val="28"/>
          <w:lang w:val="uk-UA"/>
        </w:rPr>
        <w:t xml:space="preserve">. – Львів : Новий Світ-2000, 2012. – 514 c. – (Вища освіта в Україні). – </w:t>
      </w:r>
    </w:p>
    <w:p w:rsidR="00C742A4" w:rsidRPr="00985E6B" w:rsidRDefault="00C742A4" w:rsidP="00C742A4">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ISBN 978-966-418-203-1</w:t>
      </w:r>
    </w:p>
    <w:p w:rsidR="00C742A4" w:rsidRPr="00985E6B" w:rsidRDefault="00C742A4" w:rsidP="00C742A4">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C742A4" w:rsidRPr="00985E6B" w:rsidRDefault="00C742A4" w:rsidP="00C742A4">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54(075.8)</w:t>
      </w:r>
    </w:p>
    <w:p w:rsidR="00C742A4" w:rsidRPr="00985E6B" w:rsidRDefault="00C742A4" w:rsidP="00C742A4">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С44</w:t>
      </w:r>
    </w:p>
    <w:p w:rsidR="00EB43D7" w:rsidRPr="00985E6B" w:rsidRDefault="00C742A4" w:rsidP="00EB43D7">
      <w:pPr>
        <w:pStyle w:val="a3"/>
        <w:spacing w:after="240"/>
        <w:rPr>
          <w:rStyle w:val="a6"/>
          <w:rFonts w:ascii="Times New Roman" w:hAnsi="Times New Roman" w:cs="Times New Roman"/>
          <w:b w:val="0"/>
          <w:color w:val="545454"/>
          <w:sz w:val="28"/>
          <w:szCs w:val="28"/>
          <w:bdr w:val="none" w:sz="0" w:space="0" w:color="auto" w:frame="1"/>
          <w:shd w:val="clear" w:color="auto" w:fill="FFFFFF"/>
          <w:lang w:val="uk-UA"/>
        </w:rPr>
      </w:pPr>
      <w:r w:rsidRPr="00985E6B">
        <w:rPr>
          <w:rFonts w:ascii="Times New Roman" w:hAnsi="Times New Roman" w:cs="Times New Roman"/>
          <w:sz w:val="28"/>
          <w:szCs w:val="28"/>
          <w:lang w:val="uk-UA"/>
        </w:rPr>
        <w:tab/>
      </w:r>
      <w:r w:rsidR="00EB43D7" w:rsidRPr="00985E6B">
        <w:rPr>
          <w:rStyle w:val="a6"/>
          <w:rFonts w:ascii="Times New Roman" w:hAnsi="Times New Roman" w:cs="Times New Roman"/>
          <w:b w:val="0"/>
          <w:color w:val="545454"/>
          <w:sz w:val="28"/>
          <w:szCs w:val="28"/>
          <w:bdr w:val="none" w:sz="0" w:space="0" w:color="auto" w:frame="1"/>
          <w:shd w:val="clear" w:color="auto" w:fill="FFFFFF"/>
          <w:lang w:val="uk-UA"/>
        </w:rPr>
        <w:t>У посібнику викладено основи загальної, неорганічної та біоорганічної хімії компонентів харчових продуктів. Розглянуто методи дослідження сировини та харчових систем, основні класи речовин - компонентів харчових продуктів, види забруднювачів харчових систем, їх вплив на людський організм.</w:t>
      </w: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246376" w:rsidRPr="00985E6B" w:rsidRDefault="00246376" w:rsidP="00EB43D7">
      <w:pPr>
        <w:pStyle w:val="a3"/>
        <w:spacing w:after="240"/>
        <w:jc w:val="center"/>
        <w:rPr>
          <w:rFonts w:ascii="Times New Roman" w:hAnsi="Times New Roman" w:cs="Times New Roman"/>
          <w:b/>
          <w:sz w:val="32"/>
          <w:szCs w:val="32"/>
          <w:lang w:val="uk-UA"/>
        </w:rPr>
      </w:pPr>
      <w:r w:rsidRPr="00985E6B">
        <w:rPr>
          <w:rFonts w:ascii="Times New Roman" w:hAnsi="Times New Roman" w:cs="Times New Roman"/>
          <w:b/>
          <w:sz w:val="32"/>
          <w:szCs w:val="32"/>
          <w:lang w:val="uk-UA"/>
        </w:rPr>
        <w:lastRenderedPageBreak/>
        <w:t>Технічні науки</w:t>
      </w:r>
    </w:p>
    <w:p w:rsidR="00246376" w:rsidRPr="00985E6B" w:rsidRDefault="00246376" w:rsidP="00246376">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Авраменко, Валентин Семенович</w:t>
      </w:r>
    </w:p>
    <w:p w:rsidR="00246376" w:rsidRPr="00985E6B" w:rsidRDefault="00246376" w:rsidP="00246376">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Вступ до програмної інженерії</w:t>
      </w:r>
      <w:r w:rsidRPr="00985E6B">
        <w:rPr>
          <w:rFonts w:ascii="Times New Roman" w:hAnsi="Times New Roman" w:cs="Times New Roman"/>
          <w:sz w:val="28"/>
          <w:szCs w:val="28"/>
          <w:lang w:val="uk-UA"/>
        </w:rPr>
        <w:t xml:space="preserve"> [Текст] : навчальний посібник </w:t>
      </w:r>
    </w:p>
    <w:p w:rsidR="00246376" w:rsidRPr="00985E6B" w:rsidRDefault="00246376" w:rsidP="0024637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В. С. Авраменко, В. І. </w:t>
      </w:r>
      <w:proofErr w:type="spellStart"/>
      <w:r w:rsidRPr="00985E6B">
        <w:rPr>
          <w:rFonts w:ascii="Times New Roman" w:hAnsi="Times New Roman" w:cs="Times New Roman"/>
          <w:sz w:val="28"/>
          <w:szCs w:val="28"/>
          <w:lang w:val="uk-UA"/>
        </w:rPr>
        <w:t>Салапатов</w:t>
      </w:r>
      <w:proofErr w:type="spellEnd"/>
      <w:r w:rsidRPr="00985E6B">
        <w:rPr>
          <w:rFonts w:ascii="Times New Roman" w:hAnsi="Times New Roman" w:cs="Times New Roman"/>
          <w:sz w:val="28"/>
          <w:szCs w:val="28"/>
          <w:lang w:val="uk-UA"/>
        </w:rPr>
        <w:t>. – Черкаси : ЧНУ ім. Богдана Хмельницького, 2012. – 600 c. – ISBN 978-966-353-261-5</w:t>
      </w:r>
    </w:p>
    <w:p w:rsidR="00246376" w:rsidRPr="00985E6B" w:rsidRDefault="00246376" w:rsidP="0024637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004(075.8)</w:t>
      </w:r>
    </w:p>
    <w:p w:rsidR="00246376" w:rsidRPr="00985E6B" w:rsidRDefault="00246376" w:rsidP="0024637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А21</w:t>
      </w:r>
    </w:p>
    <w:p w:rsidR="00246376" w:rsidRPr="00985E6B" w:rsidRDefault="00246376" w:rsidP="00E77B50">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Мета даного посібника – сформувати уявлення про професію програміста та закласти основи для придбання навичок в області обчислювальної техніки, комп’ютерних наук та програмування, розвинути професійний світогляд майбутніх програмістів та адміністраторів комп’ютерних систем, орієнтувати їх у бурхливому вирі нових ідей та технологій апаратного та програмного забезпечення, операційних систем і мов програмування.</w:t>
      </w:r>
      <w:r w:rsidR="00E357D8" w:rsidRPr="00985E6B">
        <w:rPr>
          <w:rFonts w:ascii="Times New Roman" w:hAnsi="Times New Roman" w:cs="Times New Roman"/>
          <w:sz w:val="28"/>
          <w:szCs w:val="28"/>
          <w:lang w:val="uk-UA"/>
        </w:rPr>
        <w:t xml:space="preserve"> Д</w:t>
      </w:r>
      <w:r w:rsidRPr="00985E6B">
        <w:rPr>
          <w:rFonts w:ascii="Times New Roman" w:hAnsi="Times New Roman" w:cs="Times New Roman"/>
          <w:sz w:val="28"/>
          <w:szCs w:val="28"/>
          <w:lang w:val="uk-UA"/>
        </w:rPr>
        <w:t>аний посібник охоплює основні поняття з інформатики та програмування, а не є довідником стосовно конструкцій мов програмування.</w:t>
      </w:r>
      <w:r w:rsidR="00E357D8" w:rsidRPr="00985E6B">
        <w:rPr>
          <w:rFonts w:ascii="Times New Roman" w:hAnsi="Times New Roman" w:cs="Times New Roman"/>
          <w:sz w:val="28"/>
          <w:szCs w:val="28"/>
          <w:lang w:val="uk-UA"/>
        </w:rPr>
        <w:t xml:space="preserve"> </w:t>
      </w:r>
      <w:r w:rsidRPr="00985E6B">
        <w:rPr>
          <w:rFonts w:ascii="Times New Roman" w:hAnsi="Times New Roman" w:cs="Times New Roman"/>
          <w:sz w:val="28"/>
          <w:szCs w:val="28"/>
          <w:lang w:val="uk-UA"/>
        </w:rPr>
        <w:t xml:space="preserve">У посібнику розглядаються вміст основних понять програмування, історії його розвитку, початкові відомості з інформатики, основні елементи мов програмування, принципи структурного програмування та основи програмування у середовищі </w:t>
      </w:r>
      <w:proofErr w:type="spellStart"/>
      <w:r w:rsidRPr="00985E6B">
        <w:rPr>
          <w:rFonts w:ascii="Times New Roman" w:hAnsi="Times New Roman" w:cs="Times New Roman"/>
          <w:sz w:val="28"/>
          <w:szCs w:val="28"/>
          <w:lang w:val="uk-UA"/>
        </w:rPr>
        <w:t>Turbo</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Pascal</w:t>
      </w:r>
      <w:proofErr w:type="spellEnd"/>
      <w:r w:rsidRPr="00985E6B">
        <w:rPr>
          <w:rFonts w:ascii="Times New Roman" w:hAnsi="Times New Roman" w:cs="Times New Roman"/>
          <w:sz w:val="28"/>
          <w:szCs w:val="28"/>
          <w:lang w:val="uk-UA"/>
        </w:rPr>
        <w:t>.</w:t>
      </w:r>
    </w:p>
    <w:p w:rsidR="00381F27" w:rsidRPr="00985E6B" w:rsidRDefault="00381F27" w:rsidP="00381F27">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Александров, Олександр Гаврилович</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Проектування та експлуатація обладнання для дугового зварювання</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О. Г. Александров, Д. А. Антонюк. – Львів : Новий Світ-2000, 2011. – </w:t>
      </w:r>
    </w:p>
    <w:p w:rsidR="00381F27" w:rsidRPr="00985E6B" w:rsidRDefault="00381F27" w:rsidP="00381F2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310 c. – (Вища освіта в Україні). – ISBN 978-966-418-168-3</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621.791(075.8)</w:t>
      </w:r>
    </w:p>
    <w:p w:rsidR="00381F27" w:rsidRPr="00985E6B" w:rsidRDefault="00381F27" w:rsidP="00381F2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А46</w:t>
      </w:r>
    </w:p>
    <w:p w:rsidR="00381F27" w:rsidRPr="00985E6B" w:rsidRDefault="00381F27" w:rsidP="000A2C8B">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000A2C8B" w:rsidRPr="00985E6B">
        <w:rPr>
          <w:rFonts w:ascii="Times New Roman" w:hAnsi="Times New Roman" w:cs="Times New Roman"/>
          <w:sz w:val="28"/>
          <w:szCs w:val="28"/>
          <w:shd w:val="clear" w:color="auto" w:fill="FFFFFF"/>
          <w:lang w:val="uk-UA"/>
        </w:rPr>
        <w:t xml:space="preserve">Навчальний посібник “Проектування та експлуатація обладнання для дугового </w:t>
      </w:r>
      <w:proofErr w:type="spellStart"/>
      <w:r w:rsidR="000A2C8B" w:rsidRPr="00985E6B">
        <w:rPr>
          <w:rFonts w:ascii="Times New Roman" w:hAnsi="Times New Roman" w:cs="Times New Roman"/>
          <w:sz w:val="28"/>
          <w:szCs w:val="28"/>
          <w:shd w:val="clear" w:color="auto" w:fill="FFFFFF"/>
          <w:lang w:val="uk-UA"/>
        </w:rPr>
        <w:t>зварювання”</w:t>
      </w:r>
      <w:proofErr w:type="spellEnd"/>
      <w:r w:rsidR="000A2C8B" w:rsidRPr="00985E6B">
        <w:rPr>
          <w:rFonts w:ascii="Times New Roman" w:hAnsi="Times New Roman" w:cs="Times New Roman"/>
          <w:sz w:val="28"/>
          <w:szCs w:val="28"/>
          <w:shd w:val="clear" w:color="auto" w:fill="FFFFFF"/>
          <w:lang w:val="uk-UA"/>
        </w:rPr>
        <w:t xml:space="preserve"> містить у собі матеріали для вивчення принципів роботи устаткування для дугового зварювання, особливостей його конструкції на прикладі моделей минулих, сучасних українських і закордонних виробників.</w:t>
      </w:r>
    </w:p>
    <w:p w:rsidR="00985E6B" w:rsidRPr="00985E6B" w:rsidRDefault="00985E6B" w:rsidP="00985E6B">
      <w:pPr>
        <w:pStyle w:val="a3"/>
        <w:rPr>
          <w:rFonts w:ascii="Times New Roman" w:hAnsi="Times New Roman" w:cs="Times New Roman"/>
          <w:b/>
          <w:sz w:val="28"/>
          <w:szCs w:val="28"/>
        </w:rPr>
      </w:pPr>
      <w:proofErr w:type="spellStart"/>
      <w:r w:rsidRPr="00985E6B">
        <w:rPr>
          <w:rFonts w:ascii="Times New Roman" w:hAnsi="Times New Roman" w:cs="Times New Roman"/>
          <w:b/>
          <w:sz w:val="28"/>
          <w:szCs w:val="28"/>
        </w:rPr>
        <w:t>Ватаманюк</w:t>
      </w:r>
      <w:proofErr w:type="spellEnd"/>
      <w:r w:rsidRPr="00985E6B">
        <w:rPr>
          <w:rFonts w:ascii="Times New Roman" w:hAnsi="Times New Roman" w:cs="Times New Roman"/>
          <w:b/>
          <w:sz w:val="28"/>
          <w:szCs w:val="28"/>
        </w:rPr>
        <w:t>, Александр Иванович</w:t>
      </w:r>
    </w:p>
    <w:p w:rsidR="00985E6B" w:rsidRPr="00985E6B" w:rsidRDefault="00985E6B" w:rsidP="00985E6B">
      <w:pPr>
        <w:pStyle w:val="a3"/>
        <w:rPr>
          <w:rFonts w:ascii="Times New Roman" w:hAnsi="Times New Roman" w:cs="Times New Roman"/>
          <w:sz w:val="28"/>
          <w:szCs w:val="28"/>
        </w:rPr>
      </w:pPr>
      <w:r w:rsidRPr="00985E6B">
        <w:rPr>
          <w:rFonts w:ascii="Times New Roman" w:hAnsi="Times New Roman" w:cs="Times New Roman"/>
          <w:b/>
          <w:sz w:val="28"/>
          <w:szCs w:val="28"/>
        </w:rPr>
        <w:t>Создание и обслуживание локальных сетей</w:t>
      </w:r>
      <w:r w:rsidRPr="00985E6B">
        <w:rPr>
          <w:rFonts w:ascii="Times New Roman" w:hAnsi="Times New Roman" w:cs="Times New Roman"/>
          <w:sz w:val="28"/>
          <w:szCs w:val="28"/>
        </w:rPr>
        <w:t xml:space="preserve"> [Текст]</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 </w:t>
      </w:r>
      <w:proofErr w:type="spellStart"/>
      <w:r w:rsidRPr="00985E6B">
        <w:rPr>
          <w:rFonts w:ascii="Times New Roman" w:hAnsi="Times New Roman" w:cs="Times New Roman"/>
          <w:sz w:val="28"/>
          <w:szCs w:val="28"/>
        </w:rPr>
        <w:t>видеосамоучитель</w:t>
      </w:r>
      <w:proofErr w:type="spellEnd"/>
      <w:r w:rsidRPr="00985E6B">
        <w:rPr>
          <w:rFonts w:ascii="Times New Roman" w:hAnsi="Times New Roman" w:cs="Times New Roman"/>
          <w:sz w:val="28"/>
          <w:szCs w:val="28"/>
        </w:rPr>
        <w:t xml:space="preserve"> </w:t>
      </w:r>
    </w:p>
    <w:p w:rsidR="00985E6B" w:rsidRPr="00985E6B" w:rsidRDefault="00985E6B" w:rsidP="00985E6B">
      <w:pPr>
        <w:pStyle w:val="a3"/>
        <w:rPr>
          <w:rFonts w:ascii="Times New Roman" w:hAnsi="Times New Roman" w:cs="Times New Roman"/>
          <w:sz w:val="28"/>
          <w:szCs w:val="28"/>
        </w:rPr>
      </w:pPr>
      <w:r w:rsidRPr="00985E6B">
        <w:rPr>
          <w:rFonts w:ascii="Times New Roman" w:hAnsi="Times New Roman" w:cs="Times New Roman"/>
          <w:sz w:val="28"/>
          <w:szCs w:val="28"/>
        </w:rPr>
        <w:t xml:space="preserve">/ А. И. </w:t>
      </w:r>
      <w:proofErr w:type="spellStart"/>
      <w:r w:rsidRPr="00985E6B">
        <w:rPr>
          <w:rFonts w:ascii="Times New Roman" w:hAnsi="Times New Roman" w:cs="Times New Roman"/>
          <w:sz w:val="28"/>
          <w:szCs w:val="28"/>
        </w:rPr>
        <w:t>Ватаманюк</w:t>
      </w:r>
      <w:proofErr w:type="spellEnd"/>
      <w:r w:rsidRPr="00985E6B">
        <w:rPr>
          <w:rFonts w:ascii="Times New Roman" w:hAnsi="Times New Roman" w:cs="Times New Roman"/>
          <w:sz w:val="28"/>
          <w:szCs w:val="28"/>
        </w:rPr>
        <w:t>. – Санкт-Петербург</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 Питер, 2008. – 302 c. + 1 </w:t>
      </w:r>
      <w:proofErr w:type="spellStart"/>
      <w:r w:rsidRPr="00985E6B">
        <w:rPr>
          <w:rFonts w:ascii="Times New Roman" w:hAnsi="Times New Roman" w:cs="Times New Roman"/>
          <w:sz w:val="28"/>
          <w:szCs w:val="28"/>
        </w:rPr>
        <w:t>эл</w:t>
      </w:r>
      <w:proofErr w:type="spellEnd"/>
      <w:r w:rsidRPr="00985E6B">
        <w:rPr>
          <w:rFonts w:ascii="Times New Roman" w:hAnsi="Times New Roman" w:cs="Times New Roman"/>
          <w:sz w:val="28"/>
          <w:szCs w:val="28"/>
        </w:rPr>
        <w:t>. опт</w:t>
      </w:r>
      <w:proofErr w:type="gramStart"/>
      <w:r w:rsidRPr="00985E6B">
        <w:rPr>
          <w:rFonts w:ascii="Times New Roman" w:hAnsi="Times New Roman" w:cs="Times New Roman"/>
          <w:sz w:val="28"/>
          <w:szCs w:val="28"/>
        </w:rPr>
        <w:t>.</w:t>
      </w:r>
      <w:proofErr w:type="gramEnd"/>
      <w:r w:rsidRPr="00985E6B">
        <w:rPr>
          <w:rFonts w:ascii="Times New Roman" w:hAnsi="Times New Roman" w:cs="Times New Roman"/>
          <w:sz w:val="28"/>
          <w:szCs w:val="28"/>
        </w:rPr>
        <w:t xml:space="preserve"> </w:t>
      </w:r>
      <w:proofErr w:type="gramStart"/>
      <w:r w:rsidRPr="00985E6B">
        <w:rPr>
          <w:rFonts w:ascii="Times New Roman" w:hAnsi="Times New Roman" w:cs="Times New Roman"/>
          <w:sz w:val="28"/>
          <w:szCs w:val="28"/>
        </w:rPr>
        <w:t>д</w:t>
      </w:r>
      <w:proofErr w:type="gramEnd"/>
      <w:r w:rsidRPr="00985E6B">
        <w:rPr>
          <w:rFonts w:ascii="Times New Roman" w:hAnsi="Times New Roman" w:cs="Times New Roman"/>
          <w:sz w:val="28"/>
          <w:szCs w:val="28"/>
        </w:rPr>
        <w:t>иск (CD-ROM) – (</w:t>
      </w:r>
      <w:proofErr w:type="spellStart"/>
      <w:r w:rsidRPr="00985E6B">
        <w:rPr>
          <w:rFonts w:ascii="Times New Roman" w:hAnsi="Times New Roman" w:cs="Times New Roman"/>
          <w:sz w:val="28"/>
          <w:szCs w:val="28"/>
        </w:rPr>
        <w:t>Видеосамоучитель</w:t>
      </w:r>
      <w:proofErr w:type="spellEnd"/>
      <w:r w:rsidRPr="00985E6B">
        <w:rPr>
          <w:rFonts w:ascii="Times New Roman" w:hAnsi="Times New Roman" w:cs="Times New Roman"/>
          <w:sz w:val="28"/>
          <w:szCs w:val="28"/>
        </w:rPr>
        <w:t xml:space="preserve"> : 2 в 1: книга + </w:t>
      </w:r>
      <w:proofErr w:type="spellStart"/>
      <w:r w:rsidRPr="00985E6B">
        <w:rPr>
          <w:rFonts w:ascii="Times New Roman" w:hAnsi="Times New Roman" w:cs="Times New Roman"/>
          <w:sz w:val="28"/>
          <w:szCs w:val="28"/>
        </w:rPr>
        <w:t>видеокурс</w:t>
      </w:r>
      <w:proofErr w:type="spellEnd"/>
      <w:r w:rsidRPr="00985E6B">
        <w:rPr>
          <w:rFonts w:ascii="Times New Roman" w:hAnsi="Times New Roman" w:cs="Times New Roman"/>
          <w:sz w:val="28"/>
          <w:szCs w:val="28"/>
        </w:rPr>
        <w:t xml:space="preserve">). – </w:t>
      </w:r>
    </w:p>
    <w:p w:rsidR="00985E6B" w:rsidRPr="00985E6B" w:rsidRDefault="00985E6B" w:rsidP="00985E6B">
      <w:pPr>
        <w:pStyle w:val="a3"/>
        <w:rPr>
          <w:rFonts w:ascii="Times New Roman" w:hAnsi="Times New Roman" w:cs="Times New Roman"/>
          <w:sz w:val="28"/>
          <w:szCs w:val="28"/>
        </w:rPr>
      </w:pPr>
      <w:r w:rsidRPr="00985E6B">
        <w:rPr>
          <w:rFonts w:ascii="Times New Roman" w:hAnsi="Times New Roman" w:cs="Times New Roman"/>
          <w:sz w:val="28"/>
          <w:szCs w:val="28"/>
        </w:rPr>
        <w:t>ISBN 978-5-91180-774-0</w:t>
      </w:r>
    </w:p>
    <w:p w:rsidR="00985E6B" w:rsidRPr="00985E6B" w:rsidRDefault="00985E6B" w:rsidP="00985E6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ru-RU" w:bidi="ar-SA"/>
        </w:rPr>
      </w:pPr>
      <w:r w:rsidRPr="00985E6B">
        <w:rPr>
          <w:rFonts w:ascii="Times New Roman CYR" w:eastAsiaTheme="minorHAnsi" w:hAnsi="Times New Roman CYR" w:cs="Times New Roman CYR"/>
          <w:bCs/>
          <w:sz w:val="28"/>
          <w:szCs w:val="28"/>
          <w:lang w:val="ru-RU" w:bidi="ar-SA"/>
        </w:rPr>
        <w:t>УДК 004.73</w:t>
      </w:r>
    </w:p>
    <w:p w:rsidR="00985E6B" w:rsidRPr="00985E6B" w:rsidRDefault="00985E6B" w:rsidP="00985E6B">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ru-RU" w:bidi="ar-SA"/>
        </w:rPr>
      </w:pPr>
      <w:r w:rsidRPr="00985E6B">
        <w:rPr>
          <w:rFonts w:ascii="Times New Roman CYR" w:eastAsiaTheme="minorHAnsi" w:hAnsi="Times New Roman CYR" w:cs="Times New Roman CYR"/>
          <w:bCs/>
          <w:sz w:val="28"/>
          <w:szCs w:val="28"/>
          <w:lang w:val="ru-RU" w:bidi="ar-SA"/>
        </w:rPr>
        <w:tab/>
        <w:t>В21</w:t>
      </w:r>
    </w:p>
    <w:p w:rsidR="005D1BD8" w:rsidRPr="00985E6B" w:rsidRDefault="005D1BD8" w:rsidP="005D1BD8">
      <w:pPr>
        <w:pStyle w:val="a3"/>
        <w:rPr>
          <w:rFonts w:ascii="Times New Roman" w:hAnsi="Times New Roman" w:cs="Times New Roman"/>
          <w:b/>
          <w:sz w:val="28"/>
          <w:szCs w:val="28"/>
        </w:rPr>
      </w:pPr>
      <w:proofErr w:type="spellStart"/>
      <w:r w:rsidRPr="00985E6B">
        <w:rPr>
          <w:rFonts w:ascii="Times New Roman" w:hAnsi="Times New Roman" w:cs="Times New Roman"/>
          <w:b/>
          <w:sz w:val="28"/>
          <w:szCs w:val="28"/>
        </w:rPr>
        <w:t>Джоханссон</w:t>
      </w:r>
      <w:proofErr w:type="spellEnd"/>
      <w:r w:rsidRPr="00985E6B">
        <w:rPr>
          <w:rFonts w:ascii="Times New Roman" w:hAnsi="Times New Roman" w:cs="Times New Roman"/>
          <w:b/>
          <w:sz w:val="28"/>
          <w:szCs w:val="28"/>
        </w:rPr>
        <w:t xml:space="preserve">, </w:t>
      </w:r>
      <w:proofErr w:type="spellStart"/>
      <w:r w:rsidRPr="00985E6B">
        <w:rPr>
          <w:rFonts w:ascii="Times New Roman" w:hAnsi="Times New Roman" w:cs="Times New Roman"/>
          <w:b/>
          <w:sz w:val="28"/>
          <w:szCs w:val="28"/>
        </w:rPr>
        <w:t>Джеспер</w:t>
      </w:r>
      <w:proofErr w:type="spellEnd"/>
      <w:r w:rsidRPr="00985E6B">
        <w:rPr>
          <w:rFonts w:ascii="Times New Roman" w:hAnsi="Times New Roman" w:cs="Times New Roman"/>
          <w:b/>
          <w:sz w:val="28"/>
          <w:szCs w:val="28"/>
        </w:rPr>
        <w:t xml:space="preserve"> М.</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b/>
          <w:sz w:val="28"/>
          <w:szCs w:val="28"/>
        </w:rPr>
        <w:t xml:space="preserve">Обеспечение безопасности. Ресурсы </w:t>
      </w:r>
      <w:proofErr w:type="spellStart"/>
      <w:r w:rsidRPr="00985E6B">
        <w:rPr>
          <w:rFonts w:ascii="Times New Roman" w:hAnsi="Times New Roman" w:cs="Times New Roman"/>
          <w:b/>
          <w:sz w:val="28"/>
          <w:szCs w:val="28"/>
        </w:rPr>
        <w:t>Windows</w:t>
      </w:r>
      <w:proofErr w:type="spellEnd"/>
      <w:r w:rsidRPr="00985E6B">
        <w:rPr>
          <w:rFonts w:ascii="Times New Roman" w:hAnsi="Times New Roman" w:cs="Times New Roman"/>
          <w:b/>
          <w:sz w:val="28"/>
          <w:szCs w:val="28"/>
        </w:rPr>
        <w:t xml:space="preserve"> </w:t>
      </w:r>
      <w:proofErr w:type="spellStart"/>
      <w:r w:rsidRPr="00985E6B">
        <w:rPr>
          <w:rFonts w:ascii="Times New Roman" w:hAnsi="Times New Roman" w:cs="Times New Roman"/>
          <w:b/>
          <w:sz w:val="28"/>
          <w:szCs w:val="28"/>
        </w:rPr>
        <w:t>Server</w:t>
      </w:r>
      <w:proofErr w:type="spellEnd"/>
      <w:r w:rsidRPr="00985E6B">
        <w:rPr>
          <w:rFonts w:ascii="Times New Roman" w:hAnsi="Times New Roman" w:cs="Times New Roman"/>
          <w:b/>
          <w:sz w:val="28"/>
          <w:szCs w:val="28"/>
        </w:rPr>
        <w:t xml:space="preserve">® 2008 </w:t>
      </w:r>
      <w:r w:rsidRPr="00985E6B">
        <w:rPr>
          <w:rFonts w:ascii="Times New Roman" w:hAnsi="Times New Roman" w:cs="Times New Roman"/>
          <w:sz w:val="28"/>
          <w:szCs w:val="28"/>
        </w:rPr>
        <w:t xml:space="preserve">[Текст] </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sz w:val="28"/>
          <w:szCs w:val="28"/>
        </w:rPr>
        <w:t xml:space="preserve">/ </w:t>
      </w:r>
      <w:proofErr w:type="spellStart"/>
      <w:r w:rsidRPr="00985E6B">
        <w:rPr>
          <w:rFonts w:ascii="Times New Roman" w:hAnsi="Times New Roman" w:cs="Times New Roman"/>
          <w:sz w:val="28"/>
          <w:szCs w:val="28"/>
        </w:rPr>
        <w:t>Джеспер</w:t>
      </w:r>
      <w:proofErr w:type="spellEnd"/>
      <w:r w:rsidRPr="00985E6B">
        <w:rPr>
          <w:rFonts w:ascii="Times New Roman" w:hAnsi="Times New Roman" w:cs="Times New Roman"/>
          <w:sz w:val="28"/>
          <w:szCs w:val="28"/>
        </w:rPr>
        <w:t xml:space="preserve"> М. </w:t>
      </w:r>
      <w:proofErr w:type="spellStart"/>
      <w:r w:rsidRPr="00985E6B">
        <w:rPr>
          <w:rFonts w:ascii="Times New Roman" w:hAnsi="Times New Roman" w:cs="Times New Roman"/>
          <w:sz w:val="28"/>
          <w:szCs w:val="28"/>
        </w:rPr>
        <w:t>Джоханссон</w:t>
      </w:r>
      <w:proofErr w:type="spellEnd"/>
      <w:r w:rsidRPr="00985E6B">
        <w:rPr>
          <w:rFonts w:ascii="Times New Roman" w:hAnsi="Times New Roman" w:cs="Times New Roman"/>
          <w:sz w:val="28"/>
          <w:szCs w:val="28"/>
        </w:rPr>
        <w:t xml:space="preserve"> совместно с </w:t>
      </w:r>
      <w:proofErr w:type="spellStart"/>
      <w:r w:rsidRPr="00985E6B">
        <w:rPr>
          <w:rFonts w:ascii="Times New Roman" w:hAnsi="Times New Roman" w:cs="Times New Roman"/>
          <w:sz w:val="28"/>
          <w:szCs w:val="28"/>
        </w:rPr>
        <w:t>Microsoft</w:t>
      </w:r>
      <w:proofErr w:type="spellEnd"/>
      <w:r w:rsidRPr="00985E6B">
        <w:rPr>
          <w:rFonts w:ascii="Times New Roman" w:hAnsi="Times New Roman" w:cs="Times New Roman"/>
          <w:sz w:val="28"/>
          <w:szCs w:val="28"/>
        </w:rPr>
        <w:t xml:space="preserve"> </w:t>
      </w:r>
      <w:proofErr w:type="spellStart"/>
      <w:r w:rsidRPr="00985E6B">
        <w:rPr>
          <w:rFonts w:ascii="Times New Roman" w:hAnsi="Times New Roman" w:cs="Times New Roman"/>
          <w:sz w:val="28"/>
          <w:szCs w:val="28"/>
        </w:rPr>
        <w:t>Security</w:t>
      </w:r>
      <w:proofErr w:type="spellEnd"/>
      <w:r w:rsidRPr="00985E6B">
        <w:rPr>
          <w:rFonts w:ascii="Times New Roman" w:hAnsi="Times New Roman" w:cs="Times New Roman"/>
          <w:sz w:val="28"/>
          <w:szCs w:val="28"/>
        </w:rPr>
        <w:t xml:space="preserve"> </w:t>
      </w:r>
      <w:proofErr w:type="spellStart"/>
      <w:r w:rsidRPr="00985E6B">
        <w:rPr>
          <w:rFonts w:ascii="Times New Roman" w:hAnsi="Times New Roman" w:cs="Times New Roman"/>
          <w:sz w:val="28"/>
          <w:szCs w:val="28"/>
        </w:rPr>
        <w:t>Team</w:t>
      </w:r>
      <w:proofErr w:type="spellEnd"/>
      <w:r w:rsidRPr="00985E6B">
        <w:rPr>
          <w:rFonts w:ascii="Times New Roman" w:hAnsi="Times New Roman" w:cs="Times New Roman"/>
          <w:sz w:val="28"/>
          <w:szCs w:val="28"/>
        </w:rPr>
        <w:t>. – Москва</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 Русская редакция; Санкт-Петербург</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 </w:t>
      </w:r>
      <w:proofErr w:type="spellStart"/>
      <w:r w:rsidRPr="00985E6B">
        <w:rPr>
          <w:rFonts w:ascii="Times New Roman" w:hAnsi="Times New Roman" w:cs="Times New Roman"/>
          <w:sz w:val="28"/>
          <w:szCs w:val="28"/>
        </w:rPr>
        <w:t>БХВ-Петербург</w:t>
      </w:r>
      <w:proofErr w:type="spellEnd"/>
      <w:r w:rsidRPr="00985E6B">
        <w:rPr>
          <w:rFonts w:ascii="Times New Roman" w:hAnsi="Times New Roman" w:cs="Times New Roman"/>
          <w:sz w:val="28"/>
          <w:szCs w:val="28"/>
        </w:rPr>
        <w:t>, 2009. – 544 c.</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 </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sz w:val="28"/>
          <w:szCs w:val="28"/>
        </w:rPr>
        <w:t xml:space="preserve">ил. + 1 </w:t>
      </w:r>
      <w:proofErr w:type="spellStart"/>
      <w:r w:rsidRPr="00985E6B">
        <w:rPr>
          <w:rFonts w:ascii="Times New Roman" w:hAnsi="Times New Roman" w:cs="Times New Roman"/>
          <w:sz w:val="28"/>
          <w:szCs w:val="28"/>
        </w:rPr>
        <w:t>эл</w:t>
      </w:r>
      <w:proofErr w:type="spellEnd"/>
      <w:r w:rsidRPr="00985E6B">
        <w:rPr>
          <w:rFonts w:ascii="Times New Roman" w:hAnsi="Times New Roman" w:cs="Times New Roman"/>
          <w:sz w:val="28"/>
          <w:szCs w:val="28"/>
        </w:rPr>
        <w:t>. опт. диск (CD-ROM) – Тит. л. парал. рус</w:t>
      </w:r>
      <w:proofErr w:type="gramStart"/>
      <w:r w:rsidRPr="00985E6B">
        <w:rPr>
          <w:rFonts w:ascii="Times New Roman" w:hAnsi="Times New Roman" w:cs="Times New Roman"/>
          <w:sz w:val="28"/>
          <w:szCs w:val="28"/>
        </w:rPr>
        <w:t xml:space="preserve">., </w:t>
      </w:r>
      <w:proofErr w:type="gramEnd"/>
      <w:r w:rsidRPr="00985E6B">
        <w:rPr>
          <w:rFonts w:ascii="Times New Roman" w:hAnsi="Times New Roman" w:cs="Times New Roman"/>
          <w:sz w:val="28"/>
          <w:szCs w:val="28"/>
        </w:rPr>
        <w:t xml:space="preserve">англ.– </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sz w:val="28"/>
          <w:szCs w:val="28"/>
        </w:rPr>
        <w:t xml:space="preserve">ISBN 978-0-7356-2504-4 (англ.). – </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sz w:val="28"/>
          <w:szCs w:val="28"/>
        </w:rPr>
        <w:lastRenderedPageBreak/>
        <w:t>ISBN 978-5-9775-0386-0 (</w:t>
      </w:r>
      <w:proofErr w:type="spellStart"/>
      <w:r w:rsidRPr="00985E6B">
        <w:rPr>
          <w:rFonts w:ascii="Times New Roman" w:hAnsi="Times New Roman" w:cs="Times New Roman"/>
          <w:sz w:val="28"/>
          <w:szCs w:val="28"/>
        </w:rPr>
        <w:t>БХВ-Петербург</w:t>
      </w:r>
      <w:proofErr w:type="spellEnd"/>
      <w:r w:rsidRPr="00985E6B">
        <w:rPr>
          <w:rFonts w:ascii="Times New Roman" w:hAnsi="Times New Roman" w:cs="Times New Roman"/>
          <w:sz w:val="28"/>
          <w:szCs w:val="28"/>
        </w:rPr>
        <w:t xml:space="preserve">). – </w:t>
      </w:r>
    </w:p>
    <w:p w:rsidR="005D1BD8" w:rsidRPr="00985E6B" w:rsidRDefault="005D1BD8" w:rsidP="005D1BD8">
      <w:pPr>
        <w:pStyle w:val="a3"/>
        <w:rPr>
          <w:rFonts w:ascii="Times New Roman" w:hAnsi="Times New Roman" w:cs="Times New Roman"/>
          <w:sz w:val="28"/>
          <w:szCs w:val="28"/>
        </w:rPr>
      </w:pPr>
      <w:r w:rsidRPr="00985E6B">
        <w:rPr>
          <w:rFonts w:ascii="Times New Roman" w:hAnsi="Times New Roman" w:cs="Times New Roman"/>
          <w:sz w:val="28"/>
          <w:szCs w:val="28"/>
        </w:rPr>
        <w:t>ISBN 978-5-7502-0381-9 (Русская Редакция)</w:t>
      </w:r>
    </w:p>
    <w:p w:rsidR="005D1BD8" w:rsidRPr="00985E6B" w:rsidRDefault="005D1BD8" w:rsidP="005D1BD8">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004.056</w:t>
      </w:r>
    </w:p>
    <w:p w:rsidR="005D1BD8" w:rsidRPr="00985E6B" w:rsidRDefault="005D1BD8" w:rsidP="005D1BD8">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Д42</w:t>
      </w:r>
    </w:p>
    <w:p w:rsidR="005D1BD8" w:rsidRPr="00985E6B" w:rsidRDefault="005D1BD8" w:rsidP="0067346E">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 xml:space="preserve">В книзі детально описані нові інструкції безпеки Windows, </w:t>
      </w:r>
      <w:r w:rsidR="0067346E" w:rsidRPr="00985E6B">
        <w:rPr>
          <w:rFonts w:ascii="Times New Roman" w:hAnsi="Times New Roman" w:cs="Times New Roman"/>
          <w:sz w:val="28"/>
          <w:szCs w:val="28"/>
          <w:lang w:val="uk-UA"/>
        </w:rPr>
        <w:t>об’єкти та сервіси безпеки, контроль доступу, стратегія мережевої безпеки, проведення аудиту та управління оновленнями.</w:t>
      </w:r>
    </w:p>
    <w:p w:rsidR="00A57E97" w:rsidRPr="00985E6B" w:rsidRDefault="00A57E97" w:rsidP="00A57E97">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Дибкова</w:t>
      </w:r>
      <w:proofErr w:type="spellEnd"/>
      <w:r w:rsidRPr="00985E6B">
        <w:rPr>
          <w:rFonts w:ascii="Times New Roman" w:hAnsi="Times New Roman" w:cs="Times New Roman"/>
          <w:b/>
          <w:sz w:val="28"/>
          <w:szCs w:val="28"/>
          <w:lang w:val="uk-UA"/>
        </w:rPr>
        <w:t>, Людмила Миколаївна</w:t>
      </w:r>
    </w:p>
    <w:p w:rsidR="00A57E97" w:rsidRPr="00985E6B" w:rsidRDefault="00A57E97" w:rsidP="00A57E97">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Інформатика і комп'ютерна техніка</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Л. М. </w:t>
      </w:r>
      <w:proofErr w:type="spellStart"/>
      <w:r w:rsidRPr="00985E6B">
        <w:rPr>
          <w:rFonts w:ascii="Times New Roman" w:hAnsi="Times New Roman" w:cs="Times New Roman"/>
          <w:sz w:val="28"/>
          <w:szCs w:val="28"/>
          <w:lang w:val="uk-UA"/>
        </w:rPr>
        <w:t>Дибкова</w:t>
      </w:r>
      <w:proofErr w:type="spellEnd"/>
      <w:r w:rsidRPr="00985E6B">
        <w:rPr>
          <w:rFonts w:ascii="Times New Roman" w:hAnsi="Times New Roman" w:cs="Times New Roman"/>
          <w:sz w:val="28"/>
          <w:szCs w:val="28"/>
          <w:lang w:val="uk-UA"/>
        </w:rPr>
        <w:t xml:space="preserve">. – 2-ге вид., переробл., доп. – Київ : </w:t>
      </w:r>
      <w:proofErr w:type="spellStart"/>
      <w:r w:rsidRPr="00985E6B">
        <w:rPr>
          <w:rFonts w:ascii="Times New Roman" w:hAnsi="Times New Roman" w:cs="Times New Roman"/>
          <w:sz w:val="28"/>
          <w:szCs w:val="28"/>
          <w:lang w:val="uk-UA"/>
        </w:rPr>
        <w:t>Академвидав</w:t>
      </w:r>
      <w:proofErr w:type="spellEnd"/>
      <w:r w:rsidRPr="00985E6B">
        <w:rPr>
          <w:rFonts w:ascii="Times New Roman" w:hAnsi="Times New Roman" w:cs="Times New Roman"/>
          <w:sz w:val="28"/>
          <w:szCs w:val="28"/>
          <w:lang w:val="uk-UA"/>
        </w:rPr>
        <w:t xml:space="preserve">, 2007. – 416 c. : іл. – (Альма-матер). – </w:t>
      </w:r>
    </w:p>
    <w:p w:rsidR="00A57E97" w:rsidRPr="00985E6B" w:rsidRDefault="00A57E97" w:rsidP="00A57E9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ISBN 978-966-8226-49-6</w:t>
      </w:r>
    </w:p>
    <w:p w:rsidR="00A57E97" w:rsidRPr="00985E6B" w:rsidRDefault="00A57E97" w:rsidP="00A57E97">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A57E97" w:rsidRPr="00985E6B" w:rsidRDefault="00A57E97" w:rsidP="00A57E9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004(075.8)</w:t>
      </w:r>
    </w:p>
    <w:p w:rsidR="00A57E97" w:rsidRPr="00985E6B" w:rsidRDefault="00A57E97" w:rsidP="00A57E97">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Д44</w:t>
      </w:r>
    </w:p>
    <w:p w:rsidR="00A57E97" w:rsidRPr="00985E6B" w:rsidRDefault="00A57E97" w:rsidP="00E77B50">
      <w:pPr>
        <w:pStyle w:val="a3"/>
        <w:spacing w:after="240"/>
        <w:rPr>
          <w:rStyle w:val="apple-converted-space"/>
          <w:rFonts w:ascii="Verdana" w:hAnsi="Verdana"/>
          <w:color w:val="222222"/>
          <w:sz w:val="21"/>
          <w:szCs w:val="21"/>
          <w:shd w:val="clear" w:color="auto" w:fill="FFFFFF"/>
          <w:lang w:val="uk-UA"/>
        </w:rPr>
      </w:pPr>
      <w:r w:rsidRPr="00985E6B">
        <w:rPr>
          <w:rFonts w:ascii="Times New Roman" w:hAnsi="Times New Roman" w:cs="Times New Roman"/>
          <w:sz w:val="28"/>
          <w:szCs w:val="28"/>
          <w:lang w:val="uk-UA"/>
        </w:rPr>
        <w:tab/>
        <w:t xml:space="preserve">Представлено апаратні та програмні засоби сучасних персональних комп'ютерів, принципи роботи в середовищі Windows ХР; описано застосування прикладних програм Microsoft Office; розкрито основи програмування мовою </w:t>
      </w:r>
      <w:proofErr w:type="spellStart"/>
      <w:r w:rsidRPr="00985E6B">
        <w:rPr>
          <w:rFonts w:ascii="Times New Roman" w:hAnsi="Times New Roman" w:cs="Times New Roman"/>
          <w:sz w:val="28"/>
          <w:szCs w:val="28"/>
          <w:lang w:val="uk-UA"/>
        </w:rPr>
        <w:t>Visual</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Basic</w:t>
      </w:r>
      <w:proofErr w:type="spellEnd"/>
      <w:r w:rsidRPr="00985E6B">
        <w:rPr>
          <w:rFonts w:ascii="Times New Roman" w:hAnsi="Times New Roman" w:cs="Times New Roman"/>
          <w:sz w:val="28"/>
          <w:szCs w:val="28"/>
          <w:lang w:val="uk-UA"/>
        </w:rPr>
        <w:t xml:space="preserve"> 6.0, розроблення власних Web-сторінок на HTML. Ідеться також про ризики щодо безпеки інформації та методи</w:t>
      </w:r>
      <w:r w:rsidRPr="00985E6B">
        <w:rPr>
          <w:rFonts w:ascii="Verdana" w:hAnsi="Verdana"/>
          <w:color w:val="222222"/>
          <w:sz w:val="21"/>
          <w:szCs w:val="21"/>
          <w:shd w:val="clear" w:color="auto" w:fill="FFFFFF"/>
          <w:lang w:val="uk-UA"/>
        </w:rPr>
        <w:t xml:space="preserve"> її </w:t>
      </w:r>
      <w:r w:rsidRPr="00985E6B">
        <w:rPr>
          <w:rFonts w:ascii="Times New Roman" w:hAnsi="Times New Roman" w:cs="Times New Roman"/>
          <w:sz w:val="28"/>
          <w:szCs w:val="28"/>
          <w:lang w:val="uk-UA"/>
        </w:rPr>
        <w:t>захисту, напрями розвитку новітніх інформаційних технологій</w:t>
      </w:r>
      <w:r w:rsidRPr="00985E6B">
        <w:rPr>
          <w:rFonts w:ascii="Verdana" w:hAnsi="Verdana"/>
          <w:color w:val="222222"/>
          <w:sz w:val="21"/>
          <w:szCs w:val="21"/>
          <w:shd w:val="clear" w:color="auto" w:fill="FFFFFF"/>
          <w:lang w:val="uk-UA"/>
        </w:rPr>
        <w:t>.</w:t>
      </w:r>
      <w:r w:rsidRPr="00985E6B">
        <w:rPr>
          <w:rStyle w:val="apple-converted-space"/>
          <w:rFonts w:ascii="Verdana" w:hAnsi="Verdana"/>
          <w:color w:val="222222"/>
          <w:sz w:val="21"/>
          <w:szCs w:val="21"/>
          <w:shd w:val="clear" w:color="auto" w:fill="FFFFFF"/>
          <w:lang w:val="uk-UA"/>
        </w:rPr>
        <w:t> </w:t>
      </w:r>
    </w:p>
    <w:p w:rsidR="00985E6B" w:rsidRPr="00985E6B" w:rsidRDefault="00985E6B" w:rsidP="00985E6B">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Макарский</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Дмитрий</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Дмитриевич</w:t>
      </w:r>
      <w:proofErr w:type="spellEnd"/>
    </w:p>
    <w:p w:rsidR="00985E6B" w:rsidRPr="00985E6B" w:rsidRDefault="00985E6B" w:rsidP="00985E6B">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Работа</w:t>
      </w:r>
      <w:proofErr w:type="spellEnd"/>
      <w:r w:rsidRPr="00985E6B">
        <w:rPr>
          <w:rFonts w:ascii="Times New Roman" w:hAnsi="Times New Roman" w:cs="Times New Roman"/>
          <w:b/>
          <w:sz w:val="28"/>
          <w:szCs w:val="28"/>
          <w:lang w:val="uk-UA"/>
        </w:rPr>
        <w:t xml:space="preserve"> в </w:t>
      </w:r>
      <w:proofErr w:type="spellStart"/>
      <w:r w:rsidRPr="00985E6B">
        <w:rPr>
          <w:rFonts w:ascii="Times New Roman" w:hAnsi="Times New Roman" w:cs="Times New Roman"/>
          <w:b/>
          <w:sz w:val="28"/>
          <w:szCs w:val="28"/>
          <w:lang w:val="uk-UA"/>
        </w:rPr>
        <w:t>Интернете</w:t>
      </w:r>
      <w:proofErr w:type="spellEnd"/>
      <w:r w:rsidRPr="00985E6B">
        <w:rPr>
          <w:rFonts w:ascii="Times New Roman" w:hAnsi="Times New Roman" w:cs="Times New Roman"/>
          <w:sz w:val="28"/>
          <w:szCs w:val="28"/>
          <w:lang w:val="uk-UA"/>
        </w:rPr>
        <w:t xml:space="preserve"> [Текст] : </w:t>
      </w:r>
      <w:proofErr w:type="spellStart"/>
      <w:r w:rsidRPr="00985E6B">
        <w:rPr>
          <w:rFonts w:ascii="Times New Roman" w:hAnsi="Times New Roman" w:cs="Times New Roman"/>
          <w:sz w:val="28"/>
          <w:szCs w:val="28"/>
          <w:lang w:val="uk-UA"/>
        </w:rPr>
        <w:t>видеосамоучитель</w:t>
      </w:r>
      <w:proofErr w:type="spellEnd"/>
      <w:r w:rsidRPr="00985E6B">
        <w:rPr>
          <w:rFonts w:ascii="Times New Roman" w:hAnsi="Times New Roman" w:cs="Times New Roman"/>
          <w:sz w:val="28"/>
          <w:szCs w:val="28"/>
          <w:lang w:val="uk-UA"/>
        </w:rPr>
        <w:t xml:space="preserve"> / </w:t>
      </w:r>
      <w:proofErr w:type="spellStart"/>
      <w:r w:rsidRPr="00985E6B">
        <w:rPr>
          <w:rFonts w:ascii="Times New Roman" w:hAnsi="Times New Roman" w:cs="Times New Roman"/>
          <w:sz w:val="28"/>
          <w:szCs w:val="28"/>
          <w:lang w:val="uk-UA"/>
        </w:rPr>
        <w:t>Дмитрий</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Макарсикй</w:t>
      </w:r>
      <w:proofErr w:type="spellEnd"/>
      <w:r w:rsidRPr="00985E6B">
        <w:rPr>
          <w:rFonts w:ascii="Times New Roman" w:hAnsi="Times New Roman" w:cs="Times New Roman"/>
          <w:sz w:val="28"/>
          <w:szCs w:val="28"/>
          <w:lang w:val="uk-UA"/>
        </w:rPr>
        <w:t xml:space="preserve">. – Санкт-Петербург : </w:t>
      </w:r>
      <w:proofErr w:type="spellStart"/>
      <w:r w:rsidRPr="00985E6B">
        <w:rPr>
          <w:rFonts w:ascii="Times New Roman" w:hAnsi="Times New Roman" w:cs="Times New Roman"/>
          <w:sz w:val="28"/>
          <w:szCs w:val="28"/>
          <w:lang w:val="uk-UA"/>
        </w:rPr>
        <w:t>Питер</w:t>
      </w:r>
      <w:proofErr w:type="spellEnd"/>
      <w:r w:rsidRPr="00985E6B">
        <w:rPr>
          <w:rFonts w:ascii="Times New Roman" w:hAnsi="Times New Roman" w:cs="Times New Roman"/>
          <w:sz w:val="28"/>
          <w:szCs w:val="28"/>
          <w:lang w:val="uk-UA"/>
        </w:rPr>
        <w:t>, 2008. – 192 c. – (</w:t>
      </w:r>
      <w:proofErr w:type="spellStart"/>
      <w:r w:rsidRPr="00985E6B">
        <w:rPr>
          <w:rFonts w:ascii="Times New Roman" w:hAnsi="Times New Roman" w:cs="Times New Roman"/>
          <w:sz w:val="28"/>
          <w:szCs w:val="28"/>
          <w:lang w:val="uk-UA"/>
        </w:rPr>
        <w:t>Видеосамоучитель</w:t>
      </w:r>
      <w:proofErr w:type="spellEnd"/>
      <w:r w:rsidRPr="00985E6B">
        <w:rPr>
          <w:rFonts w:ascii="Times New Roman" w:hAnsi="Times New Roman" w:cs="Times New Roman"/>
          <w:sz w:val="28"/>
          <w:szCs w:val="28"/>
          <w:lang w:val="uk-UA"/>
        </w:rPr>
        <w:t xml:space="preserve"> : 2 в 1: </w:t>
      </w:r>
    </w:p>
    <w:p w:rsidR="00985E6B" w:rsidRPr="00985E6B" w:rsidRDefault="00985E6B" w:rsidP="00985E6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книга + </w:t>
      </w:r>
      <w:proofErr w:type="spellStart"/>
      <w:r w:rsidRPr="00985E6B">
        <w:rPr>
          <w:rFonts w:ascii="Times New Roman" w:hAnsi="Times New Roman" w:cs="Times New Roman"/>
          <w:sz w:val="28"/>
          <w:szCs w:val="28"/>
          <w:lang w:val="uk-UA"/>
        </w:rPr>
        <w:t>видеокурс</w:t>
      </w:r>
      <w:proofErr w:type="spellEnd"/>
      <w:r w:rsidRPr="00985E6B">
        <w:rPr>
          <w:rFonts w:ascii="Times New Roman" w:hAnsi="Times New Roman" w:cs="Times New Roman"/>
          <w:sz w:val="28"/>
          <w:szCs w:val="28"/>
          <w:lang w:val="uk-UA"/>
        </w:rPr>
        <w:t>). – ISBN 978-5-388-00376-8</w:t>
      </w:r>
    </w:p>
    <w:p w:rsidR="00985E6B" w:rsidRPr="00985E6B" w:rsidRDefault="00985E6B" w:rsidP="00985E6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004.738.5</w:t>
      </w:r>
    </w:p>
    <w:p w:rsidR="00985E6B" w:rsidRPr="00985E6B" w:rsidRDefault="00985E6B" w:rsidP="00985E6B">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М15</w:t>
      </w:r>
    </w:p>
    <w:p w:rsidR="00985E6B" w:rsidRPr="00985E6B" w:rsidRDefault="00985E6B" w:rsidP="00985E6B">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Макфарланд</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Дэвид</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Сойер</w:t>
      </w:r>
      <w:proofErr w:type="spellEnd"/>
    </w:p>
    <w:p w:rsidR="00985E6B" w:rsidRPr="00985E6B" w:rsidRDefault="00985E6B" w:rsidP="00985E6B">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JavaScript</w:t>
      </w:r>
      <w:proofErr w:type="spellEnd"/>
      <w:r w:rsidRPr="00985E6B">
        <w:rPr>
          <w:rFonts w:ascii="Times New Roman" w:hAnsi="Times New Roman" w:cs="Times New Roman"/>
          <w:sz w:val="28"/>
          <w:szCs w:val="28"/>
          <w:lang w:val="uk-UA"/>
        </w:rPr>
        <w:t xml:space="preserve"> [Текст] : </w:t>
      </w:r>
      <w:proofErr w:type="spellStart"/>
      <w:r w:rsidRPr="00985E6B">
        <w:rPr>
          <w:rFonts w:ascii="Times New Roman" w:hAnsi="Times New Roman" w:cs="Times New Roman"/>
          <w:sz w:val="28"/>
          <w:szCs w:val="28"/>
          <w:lang w:val="uk-UA"/>
        </w:rPr>
        <w:t>подробное</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руководство</w:t>
      </w:r>
      <w:proofErr w:type="spellEnd"/>
      <w:r w:rsidRPr="00985E6B">
        <w:rPr>
          <w:rFonts w:ascii="Times New Roman" w:hAnsi="Times New Roman" w:cs="Times New Roman"/>
          <w:sz w:val="28"/>
          <w:szCs w:val="28"/>
          <w:lang w:val="uk-UA"/>
        </w:rPr>
        <w:t xml:space="preserve"> / </w:t>
      </w:r>
      <w:proofErr w:type="spellStart"/>
      <w:r w:rsidRPr="00985E6B">
        <w:rPr>
          <w:rFonts w:ascii="Times New Roman" w:hAnsi="Times New Roman" w:cs="Times New Roman"/>
          <w:sz w:val="28"/>
          <w:szCs w:val="28"/>
          <w:lang w:val="uk-UA"/>
        </w:rPr>
        <w:t>Дэвид</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Макфарланд</w:t>
      </w:r>
      <w:proofErr w:type="spellEnd"/>
      <w:r w:rsidRPr="00985E6B">
        <w:rPr>
          <w:rFonts w:ascii="Times New Roman" w:hAnsi="Times New Roman" w:cs="Times New Roman"/>
          <w:sz w:val="28"/>
          <w:szCs w:val="28"/>
          <w:lang w:val="uk-UA"/>
        </w:rPr>
        <w:t xml:space="preserve"> ; [пер. с англ. и ред. Ф. М. </w:t>
      </w:r>
      <w:proofErr w:type="spellStart"/>
      <w:r w:rsidRPr="00985E6B">
        <w:rPr>
          <w:rFonts w:ascii="Times New Roman" w:hAnsi="Times New Roman" w:cs="Times New Roman"/>
          <w:sz w:val="28"/>
          <w:szCs w:val="28"/>
          <w:lang w:val="uk-UA"/>
        </w:rPr>
        <w:t>Елистратова</w:t>
      </w:r>
      <w:proofErr w:type="spellEnd"/>
      <w:r w:rsidRPr="00985E6B">
        <w:rPr>
          <w:rFonts w:ascii="Times New Roman" w:hAnsi="Times New Roman" w:cs="Times New Roman"/>
          <w:sz w:val="28"/>
          <w:szCs w:val="28"/>
          <w:lang w:val="uk-UA"/>
        </w:rPr>
        <w:t xml:space="preserve">]. – Москва : </w:t>
      </w:r>
      <w:proofErr w:type="spellStart"/>
      <w:r w:rsidRPr="00985E6B">
        <w:rPr>
          <w:rFonts w:ascii="Times New Roman" w:hAnsi="Times New Roman" w:cs="Times New Roman"/>
          <w:sz w:val="28"/>
          <w:szCs w:val="28"/>
          <w:lang w:val="uk-UA"/>
        </w:rPr>
        <w:t>Эксмо</w:t>
      </w:r>
      <w:proofErr w:type="spellEnd"/>
      <w:r w:rsidRPr="00985E6B">
        <w:rPr>
          <w:rFonts w:ascii="Times New Roman" w:hAnsi="Times New Roman" w:cs="Times New Roman"/>
          <w:sz w:val="28"/>
          <w:szCs w:val="28"/>
          <w:lang w:val="uk-UA"/>
        </w:rPr>
        <w:t>, 2009. – 608 c. – (</w:t>
      </w:r>
      <w:proofErr w:type="spellStart"/>
      <w:r w:rsidRPr="00985E6B">
        <w:rPr>
          <w:rFonts w:ascii="Times New Roman" w:hAnsi="Times New Roman" w:cs="Times New Roman"/>
          <w:sz w:val="28"/>
          <w:szCs w:val="28"/>
          <w:lang w:val="uk-UA"/>
        </w:rPr>
        <w:t>Компьютер</w:t>
      </w:r>
      <w:proofErr w:type="spellEnd"/>
      <w:r w:rsidRPr="00985E6B">
        <w:rPr>
          <w:rFonts w:ascii="Times New Roman" w:hAnsi="Times New Roman" w:cs="Times New Roman"/>
          <w:sz w:val="28"/>
          <w:szCs w:val="28"/>
          <w:lang w:val="uk-UA"/>
        </w:rPr>
        <w:t xml:space="preserve"> на 100 %). – (</w:t>
      </w:r>
      <w:proofErr w:type="spellStart"/>
      <w:r w:rsidRPr="00985E6B">
        <w:rPr>
          <w:rFonts w:ascii="Times New Roman" w:hAnsi="Times New Roman" w:cs="Times New Roman"/>
          <w:sz w:val="28"/>
          <w:szCs w:val="28"/>
          <w:lang w:val="uk-UA"/>
        </w:rPr>
        <w:t>Умные</w:t>
      </w:r>
      <w:proofErr w:type="spellEnd"/>
      <w:r w:rsidRPr="00985E6B">
        <w:rPr>
          <w:rFonts w:ascii="Times New Roman" w:hAnsi="Times New Roman" w:cs="Times New Roman"/>
          <w:sz w:val="28"/>
          <w:szCs w:val="28"/>
          <w:lang w:val="uk-UA"/>
        </w:rPr>
        <w:t xml:space="preserve"> книги для </w:t>
      </w:r>
      <w:proofErr w:type="spellStart"/>
      <w:r w:rsidRPr="00985E6B">
        <w:rPr>
          <w:rFonts w:ascii="Times New Roman" w:hAnsi="Times New Roman" w:cs="Times New Roman"/>
          <w:sz w:val="28"/>
          <w:szCs w:val="28"/>
          <w:lang w:val="uk-UA"/>
        </w:rPr>
        <w:t>умных</w:t>
      </w:r>
      <w:proofErr w:type="spellEnd"/>
      <w:r w:rsidRPr="00985E6B">
        <w:rPr>
          <w:rFonts w:ascii="Times New Roman" w:hAnsi="Times New Roman" w:cs="Times New Roman"/>
          <w:sz w:val="28"/>
          <w:szCs w:val="28"/>
          <w:lang w:val="uk-UA"/>
        </w:rPr>
        <w:t xml:space="preserve"> людей). – Тит. л. парал. </w:t>
      </w:r>
      <w:proofErr w:type="spellStart"/>
      <w:r w:rsidRPr="00985E6B">
        <w:rPr>
          <w:rFonts w:ascii="Times New Roman" w:hAnsi="Times New Roman" w:cs="Times New Roman"/>
          <w:sz w:val="28"/>
          <w:szCs w:val="28"/>
          <w:lang w:val="uk-UA"/>
        </w:rPr>
        <w:t>рус</w:t>
      </w:r>
      <w:proofErr w:type="spellEnd"/>
      <w:r w:rsidRPr="00985E6B">
        <w:rPr>
          <w:rFonts w:ascii="Times New Roman" w:hAnsi="Times New Roman" w:cs="Times New Roman"/>
          <w:sz w:val="28"/>
          <w:szCs w:val="28"/>
          <w:lang w:val="uk-UA"/>
        </w:rPr>
        <w:t>., англ. – ISBN 978-0-596-51589-8 (англ.). – ISBN 978-5-699-34659-2 (</w:t>
      </w:r>
      <w:proofErr w:type="spellStart"/>
      <w:r w:rsidRPr="00985E6B">
        <w:rPr>
          <w:rFonts w:ascii="Times New Roman" w:hAnsi="Times New Roman" w:cs="Times New Roman"/>
          <w:sz w:val="28"/>
          <w:szCs w:val="28"/>
          <w:lang w:val="uk-UA"/>
        </w:rPr>
        <w:t>рус</w:t>
      </w:r>
      <w:proofErr w:type="spellEnd"/>
      <w:r w:rsidRPr="00985E6B">
        <w:rPr>
          <w:rFonts w:ascii="Times New Roman" w:hAnsi="Times New Roman" w:cs="Times New Roman"/>
          <w:sz w:val="28"/>
          <w:szCs w:val="28"/>
          <w:lang w:val="uk-UA"/>
        </w:rPr>
        <w:t>.)</w:t>
      </w:r>
    </w:p>
    <w:p w:rsidR="00985E6B" w:rsidRPr="00985E6B" w:rsidRDefault="00985E6B" w:rsidP="00985E6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УДК 004.43</w:t>
      </w:r>
    </w:p>
    <w:p w:rsidR="00985E6B" w:rsidRPr="00985E6B" w:rsidRDefault="00985E6B" w:rsidP="00985E6B">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М17</w:t>
      </w:r>
    </w:p>
    <w:p w:rsidR="00E77B50" w:rsidRPr="00985E6B" w:rsidRDefault="00115D5A" w:rsidP="00E77B50">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Малащ</w:t>
      </w:r>
      <w:r w:rsidR="00E77B50" w:rsidRPr="00985E6B">
        <w:rPr>
          <w:rFonts w:ascii="Times New Roman" w:hAnsi="Times New Roman" w:cs="Times New Roman"/>
          <w:b/>
          <w:sz w:val="28"/>
          <w:szCs w:val="28"/>
          <w:lang w:val="uk-UA"/>
        </w:rPr>
        <w:t>енко</w:t>
      </w:r>
      <w:proofErr w:type="spellEnd"/>
      <w:r w:rsidR="00E77B50" w:rsidRPr="00985E6B">
        <w:rPr>
          <w:rFonts w:ascii="Times New Roman" w:hAnsi="Times New Roman" w:cs="Times New Roman"/>
          <w:b/>
          <w:sz w:val="28"/>
          <w:szCs w:val="28"/>
          <w:lang w:val="uk-UA"/>
        </w:rPr>
        <w:t>, Володимир Олександрович</w:t>
      </w:r>
    </w:p>
    <w:p w:rsidR="00E77B50" w:rsidRPr="00985E6B" w:rsidRDefault="00E77B50" w:rsidP="00E77B50">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Деталі машин. Збірник завдань та прикладів розрахунку</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w:t>
      </w:r>
    </w:p>
    <w:p w:rsidR="00E77B50" w:rsidRPr="00985E6B" w:rsidRDefault="00E77B50" w:rsidP="00E77B50">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В. О. </w:t>
      </w:r>
      <w:proofErr w:type="spellStart"/>
      <w:r w:rsidRPr="00985E6B">
        <w:rPr>
          <w:rFonts w:ascii="Times New Roman" w:hAnsi="Times New Roman" w:cs="Times New Roman"/>
          <w:sz w:val="28"/>
          <w:szCs w:val="28"/>
          <w:lang w:val="uk-UA"/>
        </w:rPr>
        <w:t>Малащенко</w:t>
      </w:r>
      <w:proofErr w:type="spellEnd"/>
      <w:r w:rsidRPr="00985E6B">
        <w:rPr>
          <w:rFonts w:ascii="Times New Roman" w:hAnsi="Times New Roman" w:cs="Times New Roman"/>
          <w:sz w:val="28"/>
          <w:szCs w:val="28"/>
          <w:lang w:val="uk-UA"/>
        </w:rPr>
        <w:t xml:space="preserve">, В. Т. </w:t>
      </w:r>
      <w:proofErr w:type="spellStart"/>
      <w:r w:rsidRPr="00985E6B">
        <w:rPr>
          <w:rFonts w:ascii="Times New Roman" w:hAnsi="Times New Roman" w:cs="Times New Roman"/>
          <w:sz w:val="28"/>
          <w:szCs w:val="28"/>
          <w:lang w:val="uk-UA"/>
        </w:rPr>
        <w:t>Павлище</w:t>
      </w:r>
      <w:proofErr w:type="spellEnd"/>
      <w:r w:rsidRPr="00985E6B">
        <w:rPr>
          <w:rFonts w:ascii="Times New Roman" w:hAnsi="Times New Roman" w:cs="Times New Roman"/>
          <w:sz w:val="28"/>
          <w:szCs w:val="28"/>
          <w:lang w:val="uk-UA"/>
        </w:rPr>
        <w:t>. – 2-ге вид., випр. та доп. – Львів : Новий Світ-2000, 2011. – 215 c. – (Вища освіта в Україні). – ISBN 966-7827-35-6</w:t>
      </w:r>
    </w:p>
    <w:p w:rsidR="00E77B50" w:rsidRPr="00985E6B" w:rsidRDefault="00E77B50" w:rsidP="00E77B50">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E77B50" w:rsidRPr="00985E6B" w:rsidRDefault="00E77B50" w:rsidP="00E77B50">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621.81(075.8)</w:t>
      </w:r>
    </w:p>
    <w:p w:rsidR="00E77B50" w:rsidRPr="00985E6B" w:rsidRDefault="00E77B50" w:rsidP="00E77B50">
      <w:pPr>
        <w:tabs>
          <w:tab w:val="left" w:pos="567"/>
        </w:tabs>
        <w:autoSpaceDE w:val="0"/>
        <w:autoSpaceDN w:val="0"/>
        <w:adjustRightInd w:val="0"/>
        <w:spacing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М18</w:t>
      </w:r>
    </w:p>
    <w:p w:rsidR="00985E6B" w:rsidRDefault="00985E6B" w:rsidP="0067346E">
      <w:pPr>
        <w:pStyle w:val="a3"/>
        <w:rPr>
          <w:rFonts w:ascii="Times New Roman" w:hAnsi="Times New Roman" w:cs="Times New Roman"/>
          <w:b/>
          <w:sz w:val="28"/>
          <w:szCs w:val="28"/>
          <w:lang w:val="uk-UA"/>
        </w:rPr>
      </w:pPr>
    </w:p>
    <w:p w:rsidR="00985E6B" w:rsidRDefault="00985E6B" w:rsidP="0067346E">
      <w:pPr>
        <w:pStyle w:val="a3"/>
        <w:rPr>
          <w:rFonts w:ascii="Times New Roman" w:hAnsi="Times New Roman" w:cs="Times New Roman"/>
          <w:b/>
          <w:sz w:val="28"/>
          <w:szCs w:val="28"/>
          <w:lang w:val="uk-UA"/>
        </w:rPr>
      </w:pPr>
    </w:p>
    <w:p w:rsidR="0067346E" w:rsidRPr="00985E6B" w:rsidRDefault="0067346E" w:rsidP="0067346E">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lastRenderedPageBreak/>
        <w:t>Малащенко</w:t>
      </w:r>
      <w:proofErr w:type="spellEnd"/>
      <w:r w:rsidRPr="00985E6B">
        <w:rPr>
          <w:rFonts w:ascii="Times New Roman" w:hAnsi="Times New Roman" w:cs="Times New Roman"/>
          <w:b/>
          <w:sz w:val="28"/>
          <w:szCs w:val="28"/>
          <w:lang w:val="uk-UA"/>
        </w:rPr>
        <w:t>, Володимир Олександрович</w:t>
      </w:r>
    </w:p>
    <w:p w:rsidR="0067346E" w:rsidRPr="00985E6B" w:rsidRDefault="0067346E" w:rsidP="0067346E">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Деталі машин. Проектування елементів механічних приводів</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w:t>
      </w:r>
    </w:p>
    <w:p w:rsidR="0067346E" w:rsidRPr="00985E6B" w:rsidRDefault="0067346E" w:rsidP="0067346E">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В. О. </w:t>
      </w:r>
      <w:proofErr w:type="spellStart"/>
      <w:r w:rsidRPr="00985E6B">
        <w:rPr>
          <w:rFonts w:ascii="Times New Roman" w:hAnsi="Times New Roman" w:cs="Times New Roman"/>
          <w:sz w:val="28"/>
          <w:szCs w:val="28"/>
          <w:lang w:val="uk-UA"/>
        </w:rPr>
        <w:t>Малащенко</w:t>
      </w:r>
      <w:proofErr w:type="spellEnd"/>
      <w:r w:rsidRPr="00985E6B">
        <w:rPr>
          <w:rFonts w:ascii="Times New Roman" w:hAnsi="Times New Roman" w:cs="Times New Roman"/>
          <w:sz w:val="28"/>
          <w:szCs w:val="28"/>
          <w:lang w:val="uk-UA"/>
        </w:rPr>
        <w:t xml:space="preserve">, В. В. Янків. – Львів : Новий Світ-2000, 2011. – 250 c. – (Вища освіта в Україні). – ISBN 966-7827-35-6 </w:t>
      </w:r>
    </w:p>
    <w:p w:rsidR="0067346E" w:rsidRPr="00985E6B" w:rsidRDefault="0067346E" w:rsidP="0067346E">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67346E" w:rsidRPr="00985E6B" w:rsidRDefault="0067346E" w:rsidP="0067346E">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621.81(075.8)</w:t>
      </w:r>
    </w:p>
    <w:p w:rsidR="0067346E" w:rsidRPr="00985E6B" w:rsidRDefault="00603B2A" w:rsidP="0067346E">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r>
      <w:r w:rsidR="0067346E" w:rsidRPr="00985E6B">
        <w:rPr>
          <w:rFonts w:ascii="Times New Roman CYR" w:eastAsiaTheme="minorHAnsi" w:hAnsi="Times New Roman CYR" w:cs="Times New Roman CYR"/>
          <w:bCs/>
          <w:sz w:val="28"/>
          <w:szCs w:val="28"/>
          <w:lang w:val="uk-UA" w:bidi="ar-SA"/>
        </w:rPr>
        <w:t xml:space="preserve"> М18</w:t>
      </w:r>
    </w:p>
    <w:p w:rsidR="0067346E" w:rsidRPr="00985E6B" w:rsidRDefault="00603B2A" w:rsidP="00603B2A">
      <w:pPr>
        <w:pStyle w:val="a3"/>
        <w:spacing w:after="240"/>
        <w:rPr>
          <w:rFonts w:ascii="Times New Roman" w:hAnsi="Times New Roman" w:cs="Times New Roman"/>
          <w:sz w:val="28"/>
          <w:szCs w:val="28"/>
          <w:lang w:val="uk-UA"/>
        </w:rPr>
      </w:pPr>
      <w:r w:rsidRPr="00985E6B">
        <w:rPr>
          <w:lang w:val="uk-UA"/>
        </w:rPr>
        <w:tab/>
      </w:r>
      <w:r w:rsidRPr="00985E6B">
        <w:rPr>
          <w:rFonts w:ascii="Times New Roman" w:hAnsi="Times New Roman" w:cs="Times New Roman"/>
          <w:sz w:val="28"/>
          <w:szCs w:val="28"/>
          <w:lang w:val="uk-UA"/>
        </w:rPr>
        <w:t>Викладено матеріали стосовно завдань, основних вимог і послідовності курсового проектування деталей машин, об’єктами якого вибрані різноманітні елементи механічних приводів. Подано приклади розрахунків і конструювання зубчастих, черв’ячних, пасових і ланцюгових передач. Третій розділ посібника містить необхідний довідковий матеріал для курсового проектування. Посібник призначений для студентів всіх спеціальностей, які виконують контрольні роботи та курсове проектування з деталей машин.</w:t>
      </w:r>
    </w:p>
    <w:p w:rsidR="007642A2" w:rsidRPr="00985E6B" w:rsidRDefault="007642A2" w:rsidP="007642A2">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Монтік</w:t>
      </w:r>
      <w:proofErr w:type="spellEnd"/>
      <w:r w:rsidRPr="00985E6B">
        <w:rPr>
          <w:rFonts w:ascii="Times New Roman" w:hAnsi="Times New Roman" w:cs="Times New Roman"/>
          <w:b/>
          <w:sz w:val="28"/>
          <w:szCs w:val="28"/>
          <w:lang w:val="uk-UA"/>
        </w:rPr>
        <w:t>, Петро Миколайович</w:t>
      </w:r>
    </w:p>
    <w:p w:rsid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Електротехніка та електромеханіка</w:t>
      </w:r>
      <w:r w:rsidRPr="00985E6B">
        <w:rPr>
          <w:rFonts w:ascii="Times New Roman" w:hAnsi="Times New Roman" w:cs="Times New Roman"/>
          <w:sz w:val="28"/>
          <w:szCs w:val="28"/>
          <w:lang w:val="uk-UA"/>
        </w:rPr>
        <w:t xml:space="preserve"> [Текст] : навчальний посібник для студентів </w:t>
      </w:r>
      <w:proofErr w:type="spellStart"/>
      <w:r w:rsidRPr="00985E6B">
        <w:rPr>
          <w:rFonts w:ascii="Times New Roman" w:hAnsi="Times New Roman" w:cs="Times New Roman"/>
          <w:sz w:val="28"/>
          <w:szCs w:val="28"/>
          <w:lang w:val="uk-UA"/>
        </w:rPr>
        <w:t>неелектротехнічних</w:t>
      </w:r>
      <w:proofErr w:type="spellEnd"/>
      <w:r w:rsidRPr="00985E6B">
        <w:rPr>
          <w:rFonts w:ascii="Times New Roman" w:hAnsi="Times New Roman" w:cs="Times New Roman"/>
          <w:sz w:val="28"/>
          <w:szCs w:val="28"/>
          <w:lang w:val="uk-UA"/>
        </w:rPr>
        <w:t xml:space="preserve"> спеціальностей вищих закладів освіти </w:t>
      </w:r>
    </w:p>
    <w:p w:rsidR="009B3AF3" w:rsidRP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П. М. </w:t>
      </w:r>
      <w:proofErr w:type="spellStart"/>
      <w:r w:rsidRPr="00985E6B">
        <w:rPr>
          <w:rFonts w:ascii="Times New Roman" w:hAnsi="Times New Roman" w:cs="Times New Roman"/>
          <w:sz w:val="28"/>
          <w:szCs w:val="28"/>
          <w:lang w:val="uk-UA"/>
        </w:rPr>
        <w:t>Монтік</w:t>
      </w:r>
      <w:proofErr w:type="spellEnd"/>
      <w:r w:rsidRPr="00985E6B">
        <w:rPr>
          <w:rFonts w:ascii="Times New Roman" w:hAnsi="Times New Roman" w:cs="Times New Roman"/>
          <w:sz w:val="28"/>
          <w:szCs w:val="28"/>
          <w:lang w:val="uk-UA"/>
        </w:rPr>
        <w:t>. – Львів : Новий Світ-2000, 2012. – 497 c. – (Вища освіта в Україні). – ISBN 966-418-041-6</w:t>
      </w:r>
    </w:p>
    <w:p w:rsidR="007642A2" w:rsidRPr="00985E6B" w:rsidRDefault="007642A2" w:rsidP="007642A2">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9B3AF3" w:rsidRPr="00985E6B" w:rsidRDefault="009B3AF3" w:rsidP="009B3AF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621.3(075.8)</w:t>
      </w:r>
    </w:p>
    <w:p w:rsidR="009B3AF3" w:rsidRPr="00985E6B" w:rsidRDefault="009B3AF3" w:rsidP="009B3AF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М77</w:t>
      </w:r>
    </w:p>
    <w:p w:rsidR="00B604DB" w:rsidRPr="00985E6B" w:rsidRDefault="009B3AF3" w:rsidP="00B604DB">
      <w:pPr>
        <w:pStyle w:val="a3"/>
        <w:spacing w:after="240"/>
        <w:rPr>
          <w:rFonts w:ascii="Times New Roman" w:hAnsi="Times New Roman" w:cs="Times New Roman"/>
          <w:sz w:val="28"/>
          <w:szCs w:val="28"/>
          <w:shd w:val="clear" w:color="auto" w:fill="FFFFFF"/>
          <w:lang w:val="uk-UA"/>
        </w:rPr>
      </w:pPr>
      <w:r w:rsidRPr="00985E6B">
        <w:rPr>
          <w:shd w:val="clear" w:color="auto" w:fill="FFFFFF"/>
          <w:lang w:val="uk-UA"/>
        </w:rPr>
        <w:tab/>
      </w:r>
      <w:r w:rsidRPr="00985E6B">
        <w:rPr>
          <w:rFonts w:ascii="Times New Roman" w:hAnsi="Times New Roman" w:cs="Times New Roman"/>
          <w:sz w:val="28"/>
          <w:szCs w:val="28"/>
          <w:shd w:val="clear" w:color="auto" w:fill="FFFFFF"/>
          <w:lang w:val="uk-UA"/>
        </w:rPr>
        <w:t>Навчальний посібник складається із трьох частин. У першій частині - викладені основи теорії і методи розрахунку електричних і магнітних кіл при сталих та перехідних режимах. У другій - розглянуто електромагнітні, електронні, електромеханічні перетворювачі та пристрої; наведено відомості з теорії електроприводу, принципів керування двигунів, а також з електроосвітлювальних установок. В третій частині - викладені, основи електропостачання, питання раціонального використання електричної енергії та її заощадження, організації та експлуатації електрогосподарства підприємств. Наводяться запитання для перевірки знань, приклади тестів й розв'язування типов</w:t>
      </w:r>
      <w:r w:rsidR="005D1BD8" w:rsidRPr="00985E6B">
        <w:rPr>
          <w:rFonts w:ascii="Times New Roman" w:hAnsi="Times New Roman" w:cs="Times New Roman"/>
          <w:sz w:val="28"/>
          <w:szCs w:val="28"/>
          <w:shd w:val="clear" w:color="auto" w:fill="FFFFFF"/>
          <w:lang w:val="uk-UA"/>
        </w:rPr>
        <w:t>их задач.</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Основи теорії різання матеріалів</w:t>
      </w:r>
      <w:r w:rsidRPr="00985E6B">
        <w:rPr>
          <w:rFonts w:ascii="Times New Roman" w:hAnsi="Times New Roman" w:cs="Times New Roman"/>
          <w:sz w:val="28"/>
          <w:szCs w:val="28"/>
          <w:lang w:val="uk-UA"/>
        </w:rPr>
        <w:t xml:space="preserve"> [Текст] : підручник для студентів вищих навчальних закладів / М. П. Мазур, Ю. М. Внуков, В. Л. </w:t>
      </w:r>
      <w:proofErr w:type="spellStart"/>
      <w:r w:rsidRPr="00985E6B">
        <w:rPr>
          <w:rFonts w:ascii="Times New Roman" w:hAnsi="Times New Roman" w:cs="Times New Roman"/>
          <w:sz w:val="28"/>
          <w:szCs w:val="28"/>
          <w:lang w:val="uk-UA"/>
        </w:rPr>
        <w:t>Доброскок</w:t>
      </w:r>
      <w:proofErr w:type="spellEnd"/>
      <w:r w:rsidRPr="00985E6B">
        <w:rPr>
          <w:rFonts w:ascii="Times New Roman" w:hAnsi="Times New Roman" w:cs="Times New Roman"/>
          <w:sz w:val="28"/>
          <w:szCs w:val="28"/>
          <w:lang w:val="uk-UA"/>
        </w:rPr>
        <w:t xml:space="preserve"> та ін. ; </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під заг. ред. М. П. Мазура. – Львів : Новий Світ-2000, 2011. – 423 c. : іл. – (Вища освіта в Україні). – ISBN 978-966-418-105-8</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2E29D6" w:rsidRPr="00985E6B" w:rsidRDefault="002E29D6" w:rsidP="002E29D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621.9(075.8)</w:t>
      </w:r>
    </w:p>
    <w:p w:rsidR="002E29D6" w:rsidRPr="00985E6B" w:rsidRDefault="002E29D6" w:rsidP="002E29D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О-75</w:t>
      </w:r>
    </w:p>
    <w:p w:rsidR="002E29D6" w:rsidRPr="00985E6B" w:rsidRDefault="002E29D6" w:rsidP="002E29D6">
      <w:pPr>
        <w:pStyle w:val="a3"/>
        <w:spacing w:after="240"/>
        <w:rPr>
          <w:rFonts w:ascii="Times New Roman" w:hAnsi="Times New Roman" w:cs="Times New Roman"/>
          <w:sz w:val="28"/>
          <w:szCs w:val="28"/>
          <w:lang w:val="uk-UA"/>
        </w:rPr>
      </w:pPr>
      <w:r w:rsidRPr="00985E6B">
        <w:rPr>
          <w:sz w:val="28"/>
          <w:szCs w:val="28"/>
          <w:lang w:val="uk-UA"/>
        </w:rPr>
        <w:tab/>
      </w:r>
      <w:r w:rsidRPr="00985E6B">
        <w:rPr>
          <w:rFonts w:ascii="Times New Roman" w:hAnsi="Times New Roman" w:cs="Times New Roman"/>
          <w:sz w:val="28"/>
          <w:szCs w:val="28"/>
          <w:lang w:val="uk-UA"/>
        </w:rPr>
        <w:t xml:space="preserve">Висвітлені основні процеси, що мають місце при обробці різанням різних матеріалів, як то: кінематика процесів обробки, геометричні параметри лез інструментів та </w:t>
      </w:r>
      <w:proofErr w:type="spellStart"/>
      <w:r w:rsidRPr="00985E6B">
        <w:rPr>
          <w:rFonts w:ascii="Times New Roman" w:hAnsi="Times New Roman" w:cs="Times New Roman"/>
          <w:sz w:val="28"/>
          <w:szCs w:val="28"/>
          <w:lang w:val="uk-UA"/>
        </w:rPr>
        <w:t>зрізувального</w:t>
      </w:r>
      <w:proofErr w:type="spellEnd"/>
      <w:r w:rsidRPr="00985E6B">
        <w:rPr>
          <w:rFonts w:ascii="Times New Roman" w:hAnsi="Times New Roman" w:cs="Times New Roman"/>
          <w:sz w:val="28"/>
          <w:szCs w:val="28"/>
          <w:lang w:val="uk-UA"/>
        </w:rPr>
        <w:t xml:space="preserve"> шару, </w:t>
      </w:r>
      <w:proofErr w:type="spellStart"/>
      <w:r w:rsidRPr="00985E6B">
        <w:rPr>
          <w:rFonts w:ascii="Times New Roman" w:hAnsi="Times New Roman" w:cs="Times New Roman"/>
          <w:sz w:val="28"/>
          <w:szCs w:val="28"/>
          <w:lang w:val="uk-UA"/>
        </w:rPr>
        <w:t>стружкоутворення</w:t>
      </w:r>
      <w:proofErr w:type="spellEnd"/>
      <w:r w:rsidRPr="00985E6B">
        <w:rPr>
          <w:rFonts w:ascii="Times New Roman" w:hAnsi="Times New Roman" w:cs="Times New Roman"/>
          <w:sz w:val="28"/>
          <w:szCs w:val="28"/>
          <w:lang w:val="uk-UA"/>
        </w:rPr>
        <w:t xml:space="preserve">, контактні явища на поверхнях інструменту, теплові процеси, зношування інструментів, формування обробленої поверхні заданої якості. Подані </w:t>
      </w:r>
      <w:r w:rsidRPr="00985E6B">
        <w:rPr>
          <w:rFonts w:ascii="Times New Roman" w:hAnsi="Times New Roman" w:cs="Times New Roman"/>
          <w:sz w:val="28"/>
          <w:szCs w:val="28"/>
          <w:lang w:val="uk-UA"/>
        </w:rPr>
        <w:lastRenderedPageBreak/>
        <w:t>рекомендації щодо раціональної експлуатації інструментів. Викладені питання про особливість різання на сучасному автоматизованому устаткуванні. Розглянуті особливості надшвидкісної обробки матеріалів.</w:t>
      </w:r>
    </w:p>
    <w:p w:rsidR="00B604DB" w:rsidRPr="00985E6B" w:rsidRDefault="00B604DB" w:rsidP="00B604DB">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Рассел, Чарльз</w:t>
      </w:r>
    </w:p>
    <w:p w:rsidR="00B604DB" w:rsidRPr="00985E6B" w:rsidRDefault="00B604DB" w:rsidP="00B604DB">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Эффективная</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работа</w:t>
      </w:r>
      <w:proofErr w:type="spellEnd"/>
      <w:r w:rsidRPr="00985E6B">
        <w:rPr>
          <w:rFonts w:ascii="Times New Roman" w:hAnsi="Times New Roman" w:cs="Times New Roman"/>
          <w:b/>
          <w:sz w:val="28"/>
          <w:szCs w:val="28"/>
          <w:lang w:val="uk-UA"/>
        </w:rPr>
        <w:t xml:space="preserve"> с Microsoft Windows NT Server. </w:t>
      </w:r>
      <w:proofErr w:type="spellStart"/>
      <w:r w:rsidRPr="00985E6B">
        <w:rPr>
          <w:rFonts w:ascii="Times New Roman" w:hAnsi="Times New Roman" w:cs="Times New Roman"/>
          <w:b/>
          <w:sz w:val="28"/>
          <w:szCs w:val="28"/>
          <w:lang w:val="uk-UA"/>
        </w:rPr>
        <w:t>Версия</w:t>
      </w:r>
      <w:proofErr w:type="spellEnd"/>
      <w:r w:rsidRPr="00985E6B">
        <w:rPr>
          <w:rFonts w:ascii="Times New Roman" w:hAnsi="Times New Roman" w:cs="Times New Roman"/>
          <w:b/>
          <w:sz w:val="28"/>
          <w:szCs w:val="28"/>
          <w:lang w:val="uk-UA"/>
        </w:rPr>
        <w:t xml:space="preserve"> 4.0</w:t>
      </w:r>
      <w:r w:rsidRPr="00985E6B">
        <w:rPr>
          <w:rFonts w:ascii="Times New Roman" w:hAnsi="Times New Roman" w:cs="Times New Roman"/>
          <w:sz w:val="28"/>
          <w:szCs w:val="28"/>
          <w:lang w:val="uk-UA"/>
        </w:rPr>
        <w:t xml:space="preserve"> [Текст] </w:t>
      </w:r>
    </w:p>
    <w:p w:rsidR="00B604DB" w:rsidRPr="00985E6B" w:rsidRDefault="00B604DB" w:rsidP="00B604D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Чарсльз</w:t>
      </w:r>
      <w:proofErr w:type="spellEnd"/>
      <w:r w:rsidRPr="00985E6B">
        <w:rPr>
          <w:rFonts w:ascii="Times New Roman" w:hAnsi="Times New Roman" w:cs="Times New Roman"/>
          <w:sz w:val="28"/>
          <w:szCs w:val="28"/>
          <w:lang w:val="uk-UA"/>
        </w:rPr>
        <w:t xml:space="preserve"> Рассел, </w:t>
      </w:r>
      <w:proofErr w:type="spellStart"/>
      <w:r w:rsidRPr="00985E6B">
        <w:rPr>
          <w:rFonts w:ascii="Times New Roman" w:hAnsi="Times New Roman" w:cs="Times New Roman"/>
          <w:sz w:val="28"/>
          <w:szCs w:val="28"/>
          <w:lang w:val="uk-UA"/>
        </w:rPr>
        <w:t>Шерон</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Кроуфорд</w:t>
      </w:r>
      <w:proofErr w:type="spellEnd"/>
      <w:r w:rsidRPr="00985E6B">
        <w:rPr>
          <w:rFonts w:ascii="Times New Roman" w:hAnsi="Times New Roman" w:cs="Times New Roman"/>
          <w:sz w:val="28"/>
          <w:szCs w:val="28"/>
          <w:lang w:val="uk-UA"/>
        </w:rPr>
        <w:t xml:space="preserve"> ; [пер. с англ. С. Сидоров]. – Санкт-Петербург : </w:t>
      </w:r>
      <w:proofErr w:type="spellStart"/>
      <w:r w:rsidRPr="00985E6B">
        <w:rPr>
          <w:rFonts w:ascii="Times New Roman" w:hAnsi="Times New Roman" w:cs="Times New Roman"/>
          <w:sz w:val="28"/>
          <w:szCs w:val="28"/>
          <w:lang w:val="uk-UA"/>
        </w:rPr>
        <w:t>Питер</w:t>
      </w:r>
      <w:proofErr w:type="spellEnd"/>
      <w:r w:rsidRPr="00985E6B">
        <w:rPr>
          <w:rFonts w:ascii="Times New Roman" w:hAnsi="Times New Roman" w:cs="Times New Roman"/>
          <w:sz w:val="28"/>
          <w:szCs w:val="28"/>
          <w:lang w:val="uk-UA"/>
        </w:rPr>
        <w:t xml:space="preserve">, 1998. – 587 c. : </w:t>
      </w:r>
      <w:proofErr w:type="spellStart"/>
      <w:r w:rsidRPr="00985E6B">
        <w:rPr>
          <w:rFonts w:ascii="Times New Roman" w:hAnsi="Times New Roman" w:cs="Times New Roman"/>
          <w:sz w:val="28"/>
          <w:szCs w:val="28"/>
          <w:lang w:val="uk-UA"/>
        </w:rPr>
        <w:t>ил</w:t>
      </w:r>
      <w:proofErr w:type="spellEnd"/>
      <w:r w:rsidRPr="00985E6B">
        <w:rPr>
          <w:rFonts w:ascii="Times New Roman" w:hAnsi="Times New Roman" w:cs="Times New Roman"/>
          <w:sz w:val="28"/>
          <w:szCs w:val="28"/>
          <w:lang w:val="uk-UA"/>
        </w:rPr>
        <w:t xml:space="preserve">. – Пер. </w:t>
      </w:r>
      <w:proofErr w:type="spellStart"/>
      <w:r w:rsidRPr="00985E6B">
        <w:rPr>
          <w:rFonts w:ascii="Times New Roman" w:hAnsi="Times New Roman" w:cs="Times New Roman"/>
          <w:sz w:val="28"/>
          <w:szCs w:val="28"/>
          <w:lang w:val="uk-UA"/>
        </w:rPr>
        <w:t>изд</w:t>
      </w:r>
      <w:proofErr w:type="spellEnd"/>
      <w:r w:rsidRPr="00985E6B">
        <w:rPr>
          <w:rFonts w:ascii="Times New Roman" w:hAnsi="Times New Roman" w:cs="Times New Roman"/>
          <w:sz w:val="28"/>
          <w:szCs w:val="28"/>
          <w:lang w:val="uk-UA"/>
        </w:rPr>
        <w:t xml:space="preserve">. : </w:t>
      </w:r>
      <w:proofErr w:type="spellStart"/>
      <w:r w:rsidRPr="00985E6B">
        <w:rPr>
          <w:rFonts w:ascii="Times New Roman" w:hAnsi="Times New Roman" w:cs="Times New Roman"/>
          <w:sz w:val="28"/>
          <w:szCs w:val="28"/>
          <w:lang w:val="uk-UA"/>
        </w:rPr>
        <w:t>Running</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Misrosoft</w:t>
      </w:r>
      <w:proofErr w:type="spellEnd"/>
      <w:r w:rsidRPr="00985E6B">
        <w:rPr>
          <w:rFonts w:ascii="Times New Roman" w:hAnsi="Times New Roman" w:cs="Times New Roman"/>
          <w:sz w:val="28"/>
          <w:szCs w:val="28"/>
          <w:lang w:val="uk-UA"/>
        </w:rPr>
        <w:t xml:space="preserve"> Windows NT Server / C. </w:t>
      </w:r>
      <w:proofErr w:type="spellStart"/>
      <w:r w:rsidRPr="00985E6B">
        <w:rPr>
          <w:rFonts w:ascii="Times New Roman" w:hAnsi="Times New Roman" w:cs="Times New Roman"/>
          <w:sz w:val="28"/>
          <w:szCs w:val="28"/>
          <w:lang w:val="uk-UA"/>
        </w:rPr>
        <w:t>Russel</w:t>
      </w:r>
      <w:proofErr w:type="spellEnd"/>
      <w:r w:rsidRPr="00985E6B">
        <w:rPr>
          <w:rFonts w:ascii="Times New Roman" w:hAnsi="Times New Roman" w:cs="Times New Roman"/>
          <w:sz w:val="28"/>
          <w:szCs w:val="28"/>
          <w:lang w:val="uk-UA"/>
        </w:rPr>
        <w:t xml:space="preserve">, S. </w:t>
      </w:r>
      <w:proofErr w:type="spellStart"/>
      <w:r w:rsidRPr="00985E6B">
        <w:rPr>
          <w:rFonts w:ascii="Times New Roman" w:hAnsi="Times New Roman" w:cs="Times New Roman"/>
          <w:sz w:val="28"/>
          <w:szCs w:val="28"/>
          <w:lang w:val="uk-UA"/>
        </w:rPr>
        <w:t>Crawford</w:t>
      </w:r>
      <w:proofErr w:type="spellEnd"/>
      <w:r w:rsidRPr="00985E6B">
        <w:rPr>
          <w:rFonts w:ascii="Times New Roman" w:hAnsi="Times New Roman" w:cs="Times New Roman"/>
          <w:sz w:val="28"/>
          <w:szCs w:val="28"/>
          <w:lang w:val="uk-UA"/>
        </w:rPr>
        <w:t>. – ISBN 1-57231-333-1 (англ.). –</w:t>
      </w:r>
      <w:r w:rsidRPr="00985E6B">
        <w:rPr>
          <w:rFonts w:ascii="Times New Roman" w:hAnsi="Times New Roman" w:cs="Times New Roman"/>
          <w:spacing w:val="200"/>
          <w:sz w:val="28"/>
          <w:szCs w:val="28"/>
          <w:lang w:val="uk-UA"/>
        </w:rPr>
        <w:t xml:space="preserve"> </w:t>
      </w:r>
      <w:r w:rsidRPr="00985E6B">
        <w:rPr>
          <w:rFonts w:ascii="Times New Roman" w:hAnsi="Times New Roman" w:cs="Times New Roman"/>
          <w:sz w:val="28"/>
          <w:szCs w:val="28"/>
          <w:lang w:val="uk-UA"/>
        </w:rPr>
        <w:t>ISBN 5-88782-225-2 (в пер.)</w:t>
      </w:r>
    </w:p>
    <w:p w:rsidR="00B604DB" w:rsidRPr="00985E6B" w:rsidRDefault="00B604DB" w:rsidP="00B604D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004.45</w:t>
      </w:r>
    </w:p>
    <w:p w:rsidR="00B604DB" w:rsidRPr="00985E6B" w:rsidRDefault="00B604DB" w:rsidP="00B604D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Р24</w:t>
      </w:r>
    </w:p>
    <w:p w:rsidR="00B604DB" w:rsidRDefault="00B604DB" w:rsidP="005D1BD8">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shd w:val="clear" w:color="auto" w:fill="FFFFFF"/>
          <w:lang w:val="uk-UA"/>
        </w:rPr>
        <w:tab/>
        <w:t xml:space="preserve">У книзі розглядаються питання планування мереж, налаштування, пошук та </w:t>
      </w:r>
      <w:r w:rsidR="005D1BD8" w:rsidRPr="00985E6B">
        <w:rPr>
          <w:rFonts w:ascii="Times New Roman" w:hAnsi="Times New Roman" w:cs="Times New Roman"/>
          <w:sz w:val="28"/>
          <w:szCs w:val="28"/>
          <w:shd w:val="clear" w:color="auto" w:fill="FFFFFF"/>
          <w:lang w:val="uk-UA"/>
        </w:rPr>
        <w:t>усунення несправностей. Дані практичні поради досвідчених професіоналів.</w:t>
      </w:r>
    </w:p>
    <w:p w:rsidR="00985E6B" w:rsidRPr="00985E6B" w:rsidRDefault="00985E6B" w:rsidP="00985E6B">
      <w:pPr>
        <w:pStyle w:val="a3"/>
        <w:rPr>
          <w:rFonts w:ascii="Times New Roman" w:hAnsi="Times New Roman" w:cs="Times New Roman"/>
          <w:b/>
          <w:sz w:val="28"/>
          <w:szCs w:val="28"/>
          <w:lang w:val="uk-UA"/>
        </w:rPr>
      </w:pPr>
      <w:r w:rsidRPr="00985E6B">
        <w:rPr>
          <w:rFonts w:ascii="Times New Roman" w:hAnsi="Times New Roman" w:cs="Times New Roman"/>
          <w:b/>
          <w:sz w:val="28"/>
          <w:szCs w:val="28"/>
          <w:lang w:val="uk-UA"/>
        </w:rPr>
        <w:t>Смирнов, Ігор Георгійович</w:t>
      </w:r>
    </w:p>
    <w:p w:rsidR="00985E6B" w:rsidRPr="00985E6B" w:rsidRDefault="00985E6B" w:rsidP="00985E6B">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Транспортна логістика</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І. Г. Смирнов, Т. В. </w:t>
      </w:r>
      <w:proofErr w:type="spellStart"/>
      <w:r w:rsidRPr="00985E6B">
        <w:rPr>
          <w:rFonts w:ascii="Times New Roman" w:hAnsi="Times New Roman" w:cs="Times New Roman"/>
          <w:sz w:val="28"/>
          <w:szCs w:val="28"/>
          <w:lang w:val="uk-UA"/>
        </w:rPr>
        <w:t>Косарева</w:t>
      </w:r>
      <w:proofErr w:type="spellEnd"/>
      <w:r w:rsidRPr="00985E6B">
        <w:rPr>
          <w:rFonts w:ascii="Times New Roman" w:hAnsi="Times New Roman" w:cs="Times New Roman"/>
          <w:sz w:val="28"/>
          <w:szCs w:val="28"/>
          <w:lang w:val="uk-UA"/>
        </w:rPr>
        <w:t xml:space="preserve">. – Київ : ЦУЛ, 2008. – </w:t>
      </w:r>
    </w:p>
    <w:p w:rsidR="00985E6B" w:rsidRPr="00985E6B" w:rsidRDefault="00985E6B" w:rsidP="00985E6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221 c. – ISBN 978-966-364-723-4</w:t>
      </w:r>
    </w:p>
    <w:p w:rsidR="00985E6B" w:rsidRPr="00985E6B" w:rsidRDefault="00985E6B" w:rsidP="00985E6B">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985E6B" w:rsidRPr="00985E6B" w:rsidRDefault="00985E6B" w:rsidP="00985E6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656.13(075.8)</w:t>
      </w:r>
    </w:p>
    <w:p w:rsidR="00985E6B" w:rsidRPr="00985E6B" w:rsidRDefault="00985E6B" w:rsidP="00985E6B">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С50</w:t>
      </w:r>
    </w:p>
    <w:p w:rsidR="00985E6B" w:rsidRPr="00985E6B" w:rsidRDefault="00985E6B" w:rsidP="00985E6B">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sz w:val="28"/>
          <w:szCs w:val="28"/>
          <w:shd w:val="clear" w:color="auto" w:fill="FFFFFF"/>
          <w:lang w:val="uk-UA"/>
        </w:rPr>
        <w:t xml:space="preserve">У посібнику розглядаються проблеми і перспективи розвитку транспортної логістики в Україні, враховуючи її </w:t>
      </w:r>
      <w:proofErr w:type="spellStart"/>
      <w:r w:rsidRPr="00985E6B">
        <w:rPr>
          <w:rFonts w:ascii="Times New Roman" w:hAnsi="Times New Roman" w:cs="Times New Roman"/>
          <w:sz w:val="28"/>
          <w:szCs w:val="28"/>
          <w:shd w:val="clear" w:color="auto" w:fill="FFFFFF"/>
          <w:lang w:val="uk-UA"/>
        </w:rPr>
        <w:t>євроінтеграційний</w:t>
      </w:r>
      <w:proofErr w:type="spellEnd"/>
      <w:r w:rsidRPr="00985E6B">
        <w:rPr>
          <w:rFonts w:ascii="Times New Roman" w:hAnsi="Times New Roman" w:cs="Times New Roman"/>
          <w:sz w:val="28"/>
          <w:szCs w:val="28"/>
          <w:shd w:val="clear" w:color="auto" w:fill="FFFFFF"/>
          <w:lang w:val="uk-UA"/>
        </w:rPr>
        <w:t xml:space="preserve"> курс, питання: світовий ринок транспортно-логістичних послуг; логістична стратегія Європейського Союзу, його транспортні кордони і </w:t>
      </w:r>
      <w:proofErr w:type="spellStart"/>
      <w:r w:rsidRPr="00985E6B">
        <w:rPr>
          <w:rFonts w:ascii="Times New Roman" w:hAnsi="Times New Roman" w:cs="Times New Roman"/>
          <w:sz w:val="28"/>
          <w:szCs w:val="28"/>
          <w:shd w:val="clear" w:color="auto" w:fill="FFFFFF"/>
          <w:lang w:val="uk-UA"/>
        </w:rPr>
        <w:t>пан'європейські</w:t>
      </w:r>
      <w:proofErr w:type="spellEnd"/>
      <w:r w:rsidRPr="00985E6B">
        <w:rPr>
          <w:rFonts w:ascii="Times New Roman" w:hAnsi="Times New Roman" w:cs="Times New Roman"/>
          <w:sz w:val="28"/>
          <w:szCs w:val="28"/>
          <w:shd w:val="clear" w:color="auto" w:fill="FFFFFF"/>
          <w:lang w:val="uk-UA"/>
        </w:rPr>
        <w:t xml:space="preserve"> транспортні зони; інтеграція України у світову та європейську транспортно-логістичні системи; екологічні проблеми логістики та її розвиток в Україні; обслуговування споживачів і фірм автомобільним транспортом.</w:t>
      </w:r>
    </w:p>
    <w:p w:rsidR="00650BB3" w:rsidRPr="00985E6B" w:rsidRDefault="00650BB3" w:rsidP="00650BB3">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Сосков</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Анатолий</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Георгиевич</w:t>
      </w:r>
      <w:proofErr w:type="spellEnd"/>
    </w:p>
    <w:p w:rsidR="00650BB3" w:rsidRPr="00985E6B" w:rsidRDefault="00650BB3" w:rsidP="00650BB3">
      <w:pPr>
        <w:pStyle w:val="a3"/>
        <w:rPr>
          <w:rFonts w:ascii="Times New Roman" w:hAnsi="Times New Roman" w:cs="Times New Roman"/>
          <w:sz w:val="28"/>
          <w:szCs w:val="28"/>
          <w:lang w:val="uk-UA"/>
        </w:rPr>
      </w:pPr>
      <w:proofErr w:type="spellStart"/>
      <w:r w:rsidRPr="00985E6B">
        <w:rPr>
          <w:rFonts w:ascii="Times New Roman" w:hAnsi="Times New Roman" w:cs="Times New Roman"/>
          <w:b/>
          <w:sz w:val="28"/>
          <w:szCs w:val="28"/>
          <w:lang w:val="uk-UA"/>
        </w:rPr>
        <w:t>Полупроводниковые</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аппараты</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коммутация</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управление</w:t>
      </w:r>
      <w:proofErr w:type="spellEnd"/>
      <w:r w:rsidRPr="00985E6B">
        <w:rPr>
          <w:rFonts w:ascii="Times New Roman" w:hAnsi="Times New Roman" w:cs="Times New Roman"/>
          <w:b/>
          <w:sz w:val="28"/>
          <w:szCs w:val="28"/>
          <w:lang w:val="uk-UA"/>
        </w:rPr>
        <w:t xml:space="preserve">, </w:t>
      </w:r>
      <w:proofErr w:type="spellStart"/>
      <w:r w:rsidRPr="00985E6B">
        <w:rPr>
          <w:rFonts w:ascii="Times New Roman" w:hAnsi="Times New Roman" w:cs="Times New Roman"/>
          <w:b/>
          <w:sz w:val="28"/>
          <w:szCs w:val="28"/>
          <w:lang w:val="uk-UA"/>
        </w:rPr>
        <w:t>защита</w:t>
      </w:r>
      <w:proofErr w:type="spellEnd"/>
      <w:r w:rsidRPr="00985E6B">
        <w:rPr>
          <w:rFonts w:ascii="Times New Roman" w:hAnsi="Times New Roman" w:cs="Times New Roman"/>
          <w:sz w:val="28"/>
          <w:szCs w:val="28"/>
          <w:lang w:val="uk-UA"/>
        </w:rPr>
        <w:t xml:space="preserve"> </w:t>
      </w:r>
    </w:p>
    <w:p w:rsidR="00650BB3" w:rsidRPr="00985E6B" w:rsidRDefault="00650BB3" w:rsidP="00650BB3">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[Текст] : </w:t>
      </w:r>
      <w:proofErr w:type="spellStart"/>
      <w:r w:rsidRPr="00985E6B">
        <w:rPr>
          <w:rFonts w:ascii="Times New Roman" w:hAnsi="Times New Roman" w:cs="Times New Roman"/>
          <w:sz w:val="28"/>
          <w:szCs w:val="28"/>
          <w:lang w:val="uk-UA"/>
        </w:rPr>
        <w:t>учебник</w:t>
      </w:r>
      <w:proofErr w:type="spellEnd"/>
      <w:r w:rsidRPr="00985E6B">
        <w:rPr>
          <w:rFonts w:ascii="Times New Roman" w:hAnsi="Times New Roman" w:cs="Times New Roman"/>
          <w:sz w:val="28"/>
          <w:szCs w:val="28"/>
          <w:lang w:val="uk-UA"/>
        </w:rPr>
        <w:t xml:space="preserve"> для </w:t>
      </w:r>
      <w:proofErr w:type="spellStart"/>
      <w:r w:rsidRPr="00985E6B">
        <w:rPr>
          <w:rFonts w:ascii="Times New Roman" w:hAnsi="Times New Roman" w:cs="Times New Roman"/>
          <w:sz w:val="28"/>
          <w:szCs w:val="28"/>
          <w:lang w:val="uk-UA"/>
        </w:rPr>
        <w:t>студентов</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вузов</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обучающихся</w:t>
      </w:r>
      <w:proofErr w:type="spellEnd"/>
      <w:r w:rsidRPr="00985E6B">
        <w:rPr>
          <w:rFonts w:ascii="Times New Roman" w:hAnsi="Times New Roman" w:cs="Times New Roman"/>
          <w:sz w:val="28"/>
          <w:szCs w:val="28"/>
          <w:lang w:val="uk-UA"/>
        </w:rPr>
        <w:t xml:space="preserve"> по </w:t>
      </w:r>
      <w:proofErr w:type="spellStart"/>
      <w:r w:rsidRPr="00985E6B">
        <w:rPr>
          <w:rFonts w:ascii="Times New Roman" w:hAnsi="Times New Roman" w:cs="Times New Roman"/>
          <w:sz w:val="28"/>
          <w:szCs w:val="28"/>
          <w:lang w:val="uk-UA"/>
        </w:rPr>
        <w:t>направлениям</w:t>
      </w:r>
      <w:proofErr w:type="spellEnd"/>
      <w:r w:rsidRPr="00985E6B">
        <w:rPr>
          <w:rFonts w:ascii="Times New Roman" w:hAnsi="Times New Roman" w:cs="Times New Roman"/>
          <w:sz w:val="28"/>
          <w:szCs w:val="28"/>
          <w:lang w:val="uk-UA"/>
        </w:rPr>
        <w:t xml:space="preserve"> "</w:t>
      </w:r>
      <w:proofErr w:type="spellStart"/>
      <w:r w:rsidRPr="00985E6B">
        <w:rPr>
          <w:rFonts w:ascii="Times New Roman" w:hAnsi="Times New Roman" w:cs="Times New Roman"/>
          <w:sz w:val="28"/>
          <w:szCs w:val="28"/>
          <w:lang w:val="uk-UA"/>
        </w:rPr>
        <w:t>Электромеханика</w:t>
      </w:r>
      <w:proofErr w:type="spellEnd"/>
      <w:r w:rsidRPr="00985E6B">
        <w:rPr>
          <w:rFonts w:ascii="Times New Roman" w:hAnsi="Times New Roman" w:cs="Times New Roman"/>
          <w:sz w:val="28"/>
          <w:szCs w:val="28"/>
          <w:lang w:val="uk-UA"/>
        </w:rPr>
        <w:t>" и "</w:t>
      </w:r>
      <w:proofErr w:type="spellStart"/>
      <w:r w:rsidRPr="00985E6B">
        <w:rPr>
          <w:rFonts w:ascii="Times New Roman" w:hAnsi="Times New Roman" w:cs="Times New Roman"/>
          <w:sz w:val="28"/>
          <w:szCs w:val="28"/>
          <w:lang w:val="uk-UA"/>
        </w:rPr>
        <w:t>Электротехника</w:t>
      </w:r>
      <w:proofErr w:type="spellEnd"/>
      <w:r w:rsidRPr="00985E6B">
        <w:rPr>
          <w:rFonts w:ascii="Times New Roman" w:hAnsi="Times New Roman" w:cs="Times New Roman"/>
          <w:sz w:val="28"/>
          <w:szCs w:val="28"/>
          <w:lang w:val="uk-UA"/>
        </w:rPr>
        <w:t xml:space="preserve">" / А. Г. </w:t>
      </w:r>
      <w:proofErr w:type="spellStart"/>
      <w:r w:rsidRPr="00985E6B">
        <w:rPr>
          <w:rFonts w:ascii="Times New Roman" w:hAnsi="Times New Roman" w:cs="Times New Roman"/>
          <w:sz w:val="28"/>
          <w:szCs w:val="28"/>
          <w:lang w:val="uk-UA"/>
        </w:rPr>
        <w:t>Сосков</w:t>
      </w:r>
      <w:proofErr w:type="spellEnd"/>
      <w:r w:rsidRPr="00985E6B">
        <w:rPr>
          <w:rFonts w:ascii="Times New Roman" w:hAnsi="Times New Roman" w:cs="Times New Roman"/>
          <w:sz w:val="28"/>
          <w:szCs w:val="28"/>
          <w:lang w:val="uk-UA"/>
        </w:rPr>
        <w:t xml:space="preserve">, И. А. Соскова ; </w:t>
      </w:r>
      <w:proofErr w:type="spellStart"/>
      <w:r w:rsidRPr="00985E6B">
        <w:rPr>
          <w:rFonts w:ascii="Times New Roman" w:hAnsi="Times New Roman" w:cs="Times New Roman"/>
          <w:sz w:val="28"/>
          <w:szCs w:val="28"/>
          <w:lang w:val="uk-UA"/>
        </w:rPr>
        <w:t>под</w:t>
      </w:r>
      <w:proofErr w:type="spellEnd"/>
      <w:r w:rsidRPr="00985E6B">
        <w:rPr>
          <w:rFonts w:ascii="Times New Roman" w:hAnsi="Times New Roman" w:cs="Times New Roman"/>
          <w:sz w:val="28"/>
          <w:szCs w:val="28"/>
          <w:lang w:val="uk-UA"/>
        </w:rPr>
        <w:t xml:space="preserve"> ред. А. Г. Соскова. – </w:t>
      </w:r>
      <w:proofErr w:type="spellStart"/>
      <w:r w:rsidRPr="00985E6B">
        <w:rPr>
          <w:rFonts w:ascii="Times New Roman" w:hAnsi="Times New Roman" w:cs="Times New Roman"/>
          <w:sz w:val="28"/>
          <w:szCs w:val="28"/>
          <w:lang w:val="uk-UA"/>
        </w:rPr>
        <w:t>Киев</w:t>
      </w:r>
      <w:proofErr w:type="spellEnd"/>
      <w:r w:rsidRPr="00985E6B">
        <w:rPr>
          <w:rFonts w:ascii="Times New Roman" w:hAnsi="Times New Roman" w:cs="Times New Roman"/>
          <w:sz w:val="28"/>
          <w:szCs w:val="28"/>
          <w:lang w:val="uk-UA"/>
        </w:rPr>
        <w:t xml:space="preserve"> : </w:t>
      </w:r>
      <w:proofErr w:type="spellStart"/>
      <w:r w:rsidRPr="00985E6B">
        <w:rPr>
          <w:rFonts w:ascii="Times New Roman" w:hAnsi="Times New Roman" w:cs="Times New Roman"/>
          <w:sz w:val="28"/>
          <w:szCs w:val="28"/>
          <w:lang w:val="uk-UA"/>
        </w:rPr>
        <w:t>Каравелла</w:t>
      </w:r>
      <w:proofErr w:type="spellEnd"/>
      <w:r w:rsidRPr="00985E6B">
        <w:rPr>
          <w:rFonts w:ascii="Times New Roman" w:hAnsi="Times New Roman" w:cs="Times New Roman"/>
          <w:sz w:val="28"/>
          <w:szCs w:val="28"/>
          <w:lang w:val="uk-UA"/>
        </w:rPr>
        <w:t>, 2012. – 344 c. – ISBN 966-8019-39-3</w:t>
      </w:r>
    </w:p>
    <w:p w:rsidR="00650BB3" w:rsidRPr="00985E6B" w:rsidRDefault="00650BB3" w:rsidP="00650BB3">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650BB3" w:rsidRPr="00985E6B" w:rsidRDefault="00650BB3" w:rsidP="00650BB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621.316(075.8)</w:t>
      </w:r>
    </w:p>
    <w:p w:rsidR="00650BB3" w:rsidRPr="00985E6B" w:rsidRDefault="00650BB3" w:rsidP="00650BB3">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С66</w:t>
      </w:r>
    </w:p>
    <w:p w:rsidR="00650BB3" w:rsidRPr="00985E6B" w:rsidRDefault="00650BB3" w:rsidP="00A508F7">
      <w:pPr>
        <w:pStyle w:val="a3"/>
        <w:spacing w:after="240"/>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shd w:val="clear" w:color="auto" w:fill="FFFFFF"/>
          <w:lang w:val="uk-UA"/>
        </w:rPr>
        <w:tab/>
      </w:r>
      <w:r w:rsidR="00DE33E4" w:rsidRPr="00985E6B">
        <w:rPr>
          <w:rFonts w:ascii="Times New Roman" w:hAnsi="Times New Roman" w:cs="Times New Roman"/>
          <w:sz w:val="28"/>
          <w:szCs w:val="28"/>
          <w:shd w:val="clear" w:color="auto" w:fill="FFFFFF"/>
          <w:lang w:val="uk-UA"/>
        </w:rPr>
        <w:t xml:space="preserve">Розглядаються основи теорії напівпровідникових апаратів, </w:t>
      </w:r>
      <w:r w:rsidR="00A508F7" w:rsidRPr="00985E6B">
        <w:rPr>
          <w:rFonts w:ascii="Times New Roman" w:hAnsi="Times New Roman" w:cs="Times New Roman"/>
          <w:sz w:val="28"/>
          <w:szCs w:val="28"/>
          <w:shd w:val="clear" w:color="auto" w:fill="FFFFFF"/>
          <w:lang w:val="uk-UA"/>
        </w:rPr>
        <w:t>показані</w:t>
      </w:r>
      <w:r w:rsidR="00DE33E4" w:rsidRPr="00985E6B">
        <w:rPr>
          <w:rFonts w:ascii="Times New Roman" w:hAnsi="Times New Roman" w:cs="Times New Roman"/>
          <w:sz w:val="28"/>
          <w:szCs w:val="28"/>
          <w:shd w:val="clear" w:color="auto" w:fill="FFFFFF"/>
          <w:lang w:val="uk-UA"/>
        </w:rPr>
        <w:t xml:space="preserve"> принципи </w:t>
      </w:r>
      <w:r w:rsidR="00A508F7" w:rsidRPr="00985E6B">
        <w:rPr>
          <w:rFonts w:ascii="Times New Roman" w:hAnsi="Times New Roman" w:cs="Times New Roman"/>
          <w:sz w:val="28"/>
          <w:szCs w:val="28"/>
          <w:shd w:val="clear" w:color="auto" w:fill="FFFFFF"/>
          <w:lang w:val="uk-UA"/>
        </w:rPr>
        <w:t>по</w:t>
      </w:r>
      <w:r w:rsidR="00DE33E4" w:rsidRPr="00985E6B">
        <w:rPr>
          <w:rFonts w:ascii="Times New Roman" w:hAnsi="Times New Roman" w:cs="Times New Roman"/>
          <w:sz w:val="28"/>
          <w:szCs w:val="28"/>
          <w:shd w:val="clear" w:color="auto" w:fill="FFFFFF"/>
          <w:lang w:val="uk-UA"/>
        </w:rPr>
        <w:t>будови безконтактних та гібридних апаратів автоматики, захисту, управління та регулювання. Визначені області раціонального вживання цих пристроїв та показані напрями їх розвитку. Теорія підкріплена прикладами практичних розраху</w:t>
      </w:r>
      <w:r w:rsidR="00A508F7" w:rsidRPr="00985E6B">
        <w:rPr>
          <w:rFonts w:ascii="Times New Roman" w:hAnsi="Times New Roman" w:cs="Times New Roman"/>
          <w:sz w:val="28"/>
          <w:szCs w:val="28"/>
          <w:shd w:val="clear" w:color="auto" w:fill="FFFFFF"/>
          <w:lang w:val="uk-UA"/>
        </w:rPr>
        <w:t>нків</w:t>
      </w:r>
      <w:r w:rsidR="00DE33E4" w:rsidRPr="00985E6B">
        <w:rPr>
          <w:rFonts w:ascii="Times New Roman" w:hAnsi="Times New Roman" w:cs="Times New Roman"/>
          <w:sz w:val="28"/>
          <w:szCs w:val="28"/>
          <w:shd w:val="clear" w:color="auto" w:fill="FFFFFF"/>
          <w:lang w:val="uk-UA"/>
        </w:rPr>
        <w:t xml:space="preserve"> конкретних зразків апаратів.</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Технологія машинобудування</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Є. О. Горбатюк, М. П. Мазур, А. С. </w:t>
      </w:r>
      <w:proofErr w:type="spellStart"/>
      <w:r w:rsidRPr="00985E6B">
        <w:rPr>
          <w:rFonts w:ascii="Times New Roman" w:hAnsi="Times New Roman" w:cs="Times New Roman"/>
          <w:sz w:val="28"/>
          <w:szCs w:val="28"/>
          <w:lang w:val="uk-UA"/>
        </w:rPr>
        <w:t>Зенкін</w:t>
      </w:r>
      <w:proofErr w:type="spellEnd"/>
      <w:r w:rsidRPr="00985E6B">
        <w:rPr>
          <w:rFonts w:ascii="Times New Roman" w:hAnsi="Times New Roman" w:cs="Times New Roman"/>
          <w:sz w:val="28"/>
          <w:szCs w:val="28"/>
          <w:lang w:val="uk-UA"/>
        </w:rPr>
        <w:t xml:space="preserve">, </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 xml:space="preserve">В. Д. </w:t>
      </w:r>
      <w:proofErr w:type="spellStart"/>
      <w:r w:rsidRPr="00985E6B">
        <w:rPr>
          <w:rFonts w:ascii="Times New Roman" w:hAnsi="Times New Roman" w:cs="Times New Roman"/>
          <w:sz w:val="28"/>
          <w:szCs w:val="28"/>
          <w:lang w:val="uk-UA"/>
        </w:rPr>
        <w:t>Каразей</w:t>
      </w:r>
      <w:proofErr w:type="spellEnd"/>
      <w:r w:rsidRPr="00985E6B">
        <w:rPr>
          <w:rFonts w:ascii="Times New Roman" w:hAnsi="Times New Roman" w:cs="Times New Roman"/>
          <w:sz w:val="28"/>
          <w:szCs w:val="28"/>
          <w:lang w:val="uk-UA"/>
        </w:rPr>
        <w:t xml:space="preserve">. – Львів : Новий Світ-2000, 2012. – 359 c. – </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lastRenderedPageBreak/>
        <w:t xml:space="preserve">ISBN 978-966-418-094-5 </w:t>
      </w:r>
    </w:p>
    <w:p w:rsidR="002E29D6" w:rsidRPr="00985E6B" w:rsidRDefault="002E29D6" w:rsidP="002E29D6">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2E29D6" w:rsidRPr="00985E6B" w:rsidRDefault="002E29D6" w:rsidP="002E29D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621.01(075.8)</w:t>
      </w:r>
    </w:p>
    <w:p w:rsidR="002E29D6" w:rsidRPr="00985E6B" w:rsidRDefault="002E29D6" w:rsidP="002E29D6">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Т38</w:t>
      </w:r>
    </w:p>
    <w:p w:rsidR="002E29D6" w:rsidRPr="00985E6B" w:rsidRDefault="002E29D6" w:rsidP="00985E6B">
      <w:pPr>
        <w:pStyle w:val="a3"/>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shd w:val="clear" w:color="auto" w:fill="FFFFFF"/>
          <w:lang w:val="uk-UA"/>
        </w:rPr>
        <w:tab/>
        <w:t>Навчальний посібник підготовлено на основі робочої програми з курсу "Технологічні основи машинобудування" професійного напряму "Інженерна механіка", для студентів, які навчаються за  спеці</w:t>
      </w:r>
      <w:r w:rsidR="003F4E43" w:rsidRPr="00985E6B">
        <w:rPr>
          <w:rFonts w:ascii="Times New Roman" w:hAnsi="Times New Roman" w:cs="Times New Roman"/>
          <w:sz w:val="28"/>
          <w:szCs w:val="28"/>
          <w:shd w:val="clear" w:color="auto" w:fill="FFFFFF"/>
          <w:lang w:val="uk-UA"/>
        </w:rPr>
        <w:t>а</w:t>
      </w:r>
      <w:r w:rsidRPr="00985E6B">
        <w:rPr>
          <w:rFonts w:ascii="Times New Roman" w:hAnsi="Times New Roman" w:cs="Times New Roman"/>
          <w:sz w:val="28"/>
          <w:szCs w:val="28"/>
          <w:shd w:val="clear" w:color="auto" w:fill="FFFFFF"/>
          <w:lang w:val="uk-UA"/>
        </w:rPr>
        <w:t>льностями приладобудування, легкої і харчової промисловості, та студентів, які не вивчають предмети, що забезпечують вивчення курсу "Технологія машинобудування". У навчальному посібнику надані основні відомості з основ технології машинобудування, способів механічної обробки деталей машин на металорізальних верстатах, конструкції і матеріалів інструментів та розробки типових технологічних процесів складання складальних одиниць машин і механізмів.</w:t>
      </w: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985E6B" w:rsidRDefault="00985E6B" w:rsidP="00985E6B">
      <w:pPr>
        <w:pStyle w:val="a3"/>
        <w:spacing w:after="240"/>
        <w:rPr>
          <w:rFonts w:ascii="Times New Roman" w:hAnsi="Times New Roman" w:cs="Times New Roman"/>
          <w:b/>
          <w:sz w:val="32"/>
          <w:szCs w:val="32"/>
          <w:lang w:val="uk-UA"/>
        </w:rPr>
      </w:pPr>
    </w:p>
    <w:p w:rsidR="008A250D" w:rsidRPr="00985E6B" w:rsidRDefault="008A250D" w:rsidP="008A250D">
      <w:pPr>
        <w:pStyle w:val="a3"/>
        <w:spacing w:after="240"/>
        <w:jc w:val="center"/>
        <w:rPr>
          <w:rFonts w:ascii="Times New Roman" w:hAnsi="Times New Roman" w:cs="Times New Roman"/>
          <w:b/>
          <w:sz w:val="32"/>
          <w:szCs w:val="32"/>
          <w:lang w:val="uk-UA"/>
        </w:rPr>
      </w:pPr>
      <w:r w:rsidRPr="00985E6B">
        <w:rPr>
          <w:rFonts w:ascii="Times New Roman" w:hAnsi="Times New Roman" w:cs="Times New Roman"/>
          <w:b/>
          <w:sz w:val="32"/>
          <w:szCs w:val="32"/>
          <w:lang w:val="uk-UA"/>
        </w:rPr>
        <w:lastRenderedPageBreak/>
        <w:t>Мистецтво</w:t>
      </w:r>
    </w:p>
    <w:p w:rsidR="008A250D" w:rsidRPr="00985E6B" w:rsidRDefault="008A250D" w:rsidP="008A250D">
      <w:pPr>
        <w:pStyle w:val="a3"/>
        <w:rPr>
          <w:rFonts w:ascii="Times New Roman" w:hAnsi="Times New Roman" w:cs="Times New Roman"/>
          <w:sz w:val="28"/>
          <w:szCs w:val="28"/>
          <w:lang w:val="uk-UA"/>
        </w:rPr>
      </w:pPr>
      <w:r w:rsidRPr="00985E6B">
        <w:rPr>
          <w:rFonts w:ascii="Times New Roman" w:hAnsi="Times New Roman" w:cs="Times New Roman"/>
          <w:b/>
          <w:bCs/>
          <w:sz w:val="28"/>
          <w:szCs w:val="28"/>
          <w:lang w:val="uk-UA"/>
        </w:rPr>
        <w:t xml:space="preserve">Пластична анатомія </w:t>
      </w:r>
      <w:r w:rsidRPr="00985E6B">
        <w:rPr>
          <w:rFonts w:ascii="Times New Roman" w:hAnsi="Times New Roman" w:cs="Times New Roman"/>
          <w:sz w:val="28"/>
          <w:szCs w:val="28"/>
          <w:lang w:val="uk-UA"/>
        </w:rPr>
        <w:t xml:space="preserve">[Текст] : навчальний посібник : [для студентів вищих навчальних закладів] : </w:t>
      </w:r>
      <w:r w:rsidRPr="00985E6B">
        <w:rPr>
          <w:rFonts w:ascii="Times New Roman" w:hAnsi="Times New Roman" w:cs="Times New Roman"/>
          <w:b/>
          <w:i/>
          <w:sz w:val="28"/>
          <w:szCs w:val="28"/>
          <w:lang w:val="uk-UA"/>
        </w:rPr>
        <w:t>Кн. 1 : Остеологія, артрологія</w:t>
      </w:r>
      <w:r w:rsidRPr="00985E6B">
        <w:rPr>
          <w:rFonts w:ascii="Times New Roman" w:hAnsi="Times New Roman" w:cs="Times New Roman"/>
          <w:sz w:val="28"/>
          <w:szCs w:val="28"/>
          <w:lang w:val="uk-UA"/>
        </w:rPr>
        <w:t xml:space="preserve"> / С. В. </w:t>
      </w:r>
      <w:proofErr w:type="spellStart"/>
      <w:r w:rsidRPr="00985E6B">
        <w:rPr>
          <w:rFonts w:ascii="Times New Roman" w:hAnsi="Times New Roman" w:cs="Times New Roman"/>
          <w:sz w:val="28"/>
          <w:szCs w:val="28"/>
          <w:lang w:val="uk-UA"/>
        </w:rPr>
        <w:t>Рибін</w:t>
      </w:r>
      <w:proofErr w:type="spellEnd"/>
      <w:r w:rsidRPr="00985E6B">
        <w:rPr>
          <w:rFonts w:ascii="Times New Roman" w:hAnsi="Times New Roman" w:cs="Times New Roman"/>
          <w:sz w:val="28"/>
          <w:szCs w:val="28"/>
          <w:lang w:val="uk-UA"/>
        </w:rPr>
        <w:t xml:space="preserve">, В. В. Бобін, С. М. </w:t>
      </w:r>
      <w:proofErr w:type="spellStart"/>
      <w:r w:rsidRPr="00985E6B">
        <w:rPr>
          <w:rFonts w:ascii="Times New Roman" w:hAnsi="Times New Roman" w:cs="Times New Roman"/>
          <w:sz w:val="28"/>
          <w:szCs w:val="28"/>
          <w:lang w:val="uk-UA"/>
        </w:rPr>
        <w:t>Калашнікова</w:t>
      </w:r>
      <w:proofErr w:type="spellEnd"/>
      <w:r w:rsidRPr="00985E6B">
        <w:rPr>
          <w:rFonts w:ascii="Times New Roman" w:hAnsi="Times New Roman" w:cs="Times New Roman"/>
          <w:sz w:val="28"/>
          <w:szCs w:val="28"/>
          <w:lang w:val="uk-UA"/>
        </w:rPr>
        <w:t xml:space="preserve">, А. С. Куліш ; за заг. ред. В. Я. Даниленка. – Харків : [Б. в.], 2007. – 192 c. – 50,00. </w:t>
      </w:r>
    </w:p>
    <w:p w:rsidR="008A250D" w:rsidRPr="00985E6B" w:rsidRDefault="008A250D" w:rsidP="008A250D">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8A250D" w:rsidRPr="00985E6B" w:rsidRDefault="008A250D" w:rsidP="008A250D">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Пластична анатомія</w:t>
      </w:r>
      <w:r w:rsidRPr="00985E6B">
        <w:rPr>
          <w:rFonts w:ascii="Times New Roman" w:hAnsi="Times New Roman" w:cs="Times New Roman"/>
          <w:sz w:val="28"/>
          <w:szCs w:val="28"/>
          <w:lang w:val="uk-UA"/>
        </w:rPr>
        <w:t xml:space="preserve"> [Текст] : навчальний посібник : [для студентів вищих навчальних закладів] : </w:t>
      </w:r>
      <w:r w:rsidRPr="00985E6B">
        <w:rPr>
          <w:rFonts w:ascii="Times New Roman" w:hAnsi="Times New Roman" w:cs="Times New Roman"/>
          <w:b/>
          <w:i/>
          <w:sz w:val="28"/>
          <w:szCs w:val="28"/>
          <w:lang w:val="uk-UA"/>
        </w:rPr>
        <w:t>Кн. 2 : Міологія. Анатомічні пропорції</w:t>
      </w:r>
      <w:r w:rsidRPr="00985E6B">
        <w:rPr>
          <w:rFonts w:ascii="Times New Roman" w:hAnsi="Times New Roman" w:cs="Times New Roman"/>
          <w:sz w:val="28"/>
          <w:szCs w:val="28"/>
          <w:lang w:val="uk-UA"/>
        </w:rPr>
        <w:t xml:space="preserve"> / С. В. </w:t>
      </w:r>
      <w:proofErr w:type="spellStart"/>
      <w:r w:rsidRPr="00985E6B">
        <w:rPr>
          <w:rFonts w:ascii="Times New Roman" w:hAnsi="Times New Roman" w:cs="Times New Roman"/>
          <w:sz w:val="28"/>
          <w:szCs w:val="28"/>
          <w:lang w:val="uk-UA"/>
        </w:rPr>
        <w:t>Рибін</w:t>
      </w:r>
      <w:proofErr w:type="spellEnd"/>
      <w:r w:rsidRPr="00985E6B">
        <w:rPr>
          <w:rFonts w:ascii="Times New Roman" w:hAnsi="Times New Roman" w:cs="Times New Roman"/>
          <w:sz w:val="28"/>
          <w:szCs w:val="28"/>
          <w:lang w:val="uk-UA"/>
        </w:rPr>
        <w:t xml:space="preserve">, В. В. Бобін, С. М. </w:t>
      </w:r>
      <w:proofErr w:type="spellStart"/>
      <w:r w:rsidRPr="00985E6B">
        <w:rPr>
          <w:rFonts w:ascii="Times New Roman" w:hAnsi="Times New Roman" w:cs="Times New Roman"/>
          <w:sz w:val="28"/>
          <w:szCs w:val="28"/>
          <w:lang w:val="uk-UA"/>
        </w:rPr>
        <w:t>Калашнікова</w:t>
      </w:r>
      <w:proofErr w:type="spellEnd"/>
      <w:r w:rsidRPr="00985E6B">
        <w:rPr>
          <w:rFonts w:ascii="Times New Roman" w:hAnsi="Times New Roman" w:cs="Times New Roman"/>
          <w:sz w:val="28"/>
          <w:szCs w:val="28"/>
          <w:lang w:val="uk-UA"/>
        </w:rPr>
        <w:t>, А. С. Куліш ; за заг. ред. В. Я. Даниленка. – Харків : [Б. в.], 2009. – 208 c.</w:t>
      </w:r>
    </w:p>
    <w:p w:rsidR="008A250D" w:rsidRPr="00985E6B" w:rsidRDefault="008A250D" w:rsidP="008A250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УДК 743(075.8)</w:t>
      </w:r>
    </w:p>
    <w:p w:rsidR="008A250D" w:rsidRPr="00985E6B" w:rsidRDefault="008A250D" w:rsidP="008A250D">
      <w:pPr>
        <w:tabs>
          <w:tab w:val="left" w:pos="567"/>
        </w:tabs>
        <w:autoSpaceDE w:val="0"/>
        <w:autoSpaceDN w:val="0"/>
        <w:adjustRightInd w:val="0"/>
        <w:spacing w:after="0" w:line="227" w:lineRule="exact"/>
        <w:rPr>
          <w:rFonts w:ascii="Times New Roman CYR" w:eastAsiaTheme="minorHAnsi" w:hAnsi="Times New Roman CYR" w:cs="Times New Roman CYR"/>
          <w:bCs/>
          <w:sz w:val="28"/>
          <w:szCs w:val="28"/>
          <w:lang w:val="uk-UA" w:bidi="ar-SA"/>
        </w:rPr>
      </w:pPr>
      <w:r w:rsidRPr="00985E6B">
        <w:rPr>
          <w:rFonts w:ascii="Times New Roman CYR" w:eastAsiaTheme="minorHAnsi" w:hAnsi="Times New Roman CYR" w:cs="Times New Roman CYR"/>
          <w:bCs/>
          <w:sz w:val="28"/>
          <w:szCs w:val="28"/>
          <w:lang w:val="uk-UA" w:bidi="ar-SA"/>
        </w:rPr>
        <w:tab/>
        <w:t>П37</w:t>
      </w:r>
    </w:p>
    <w:p w:rsidR="008A250D" w:rsidRPr="00985E6B" w:rsidRDefault="008A250D" w:rsidP="00704FEC">
      <w:pPr>
        <w:pStyle w:val="a3"/>
        <w:spacing w:after="240"/>
        <w:rPr>
          <w:rFonts w:ascii="Times New Roman" w:hAnsi="Times New Roman" w:cs="Times New Roman"/>
          <w:sz w:val="28"/>
          <w:szCs w:val="28"/>
          <w:lang w:val="uk-UA"/>
        </w:rPr>
      </w:pPr>
      <w:r w:rsidRPr="00985E6B">
        <w:rPr>
          <w:rFonts w:ascii="Times New Roman" w:hAnsi="Times New Roman" w:cs="Times New Roman"/>
          <w:sz w:val="28"/>
          <w:szCs w:val="28"/>
          <w:lang w:val="uk-UA"/>
        </w:rPr>
        <w:tab/>
        <w:t>Навчальний посібник з пластичної анатомії розрахований на студентів Академії, які вивчають даний предмет протягом двох семестрів. У першій книзі відповідно до навчального плану студенти вивчають переважно кісткову систему й з'єднання між кістками (остеологія, артрологія), у другій - міологію, пропорції тіла та ін.</w:t>
      </w:r>
    </w:p>
    <w:p w:rsidR="00704FEC" w:rsidRPr="00985E6B" w:rsidRDefault="00704FEC" w:rsidP="00704FEC">
      <w:pPr>
        <w:pStyle w:val="a3"/>
        <w:spacing w:after="240"/>
        <w:jc w:val="center"/>
        <w:rPr>
          <w:rFonts w:ascii="Times New Roman" w:hAnsi="Times New Roman" w:cs="Times New Roman"/>
          <w:b/>
          <w:sz w:val="32"/>
          <w:szCs w:val="32"/>
          <w:lang w:val="uk-UA"/>
        </w:rPr>
      </w:pPr>
      <w:r w:rsidRPr="00985E6B">
        <w:rPr>
          <w:rFonts w:ascii="Times New Roman" w:hAnsi="Times New Roman" w:cs="Times New Roman"/>
          <w:b/>
          <w:sz w:val="32"/>
          <w:szCs w:val="32"/>
          <w:lang w:val="uk-UA"/>
        </w:rPr>
        <w:t>Мовознавство</w:t>
      </w:r>
    </w:p>
    <w:p w:rsidR="00704FEC" w:rsidRPr="00985E6B" w:rsidRDefault="00704FEC" w:rsidP="00704FEC">
      <w:pPr>
        <w:pStyle w:val="a3"/>
        <w:rPr>
          <w:rFonts w:ascii="Times New Roman" w:hAnsi="Times New Roman" w:cs="Times New Roman"/>
          <w:b/>
          <w:sz w:val="28"/>
          <w:szCs w:val="28"/>
          <w:lang w:val="uk-UA"/>
        </w:rPr>
      </w:pPr>
      <w:proofErr w:type="spellStart"/>
      <w:r w:rsidRPr="00985E6B">
        <w:rPr>
          <w:rFonts w:ascii="Times New Roman" w:hAnsi="Times New Roman" w:cs="Times New Roman"/>
          <w:b/>
          <w:sz w:val="28"/>
          <w:szCs w:val="28"/>
          <w:lang w:val="uk-UA"/>
        </w:rPr>
        <w:t>Вандишев</w:t>
      </w:r>
      <w:proofErr w:type="spellEnd"/>
      <w:r w:rsidRPr="00985E6B">
        <w:rPr>
          <w:rFonts w:ascii="Times New Roman" w:hAnsi="Times New Roman" w:cs="Times New Roman"/>
          <w:b/>
          <w:sz w:val="28"/>
          <w:szCs w:val="28"/>
          <w:lang w:val="uk-UA"/>
        </w:rPr>
        <w:t>, Валентин Миколайович</w:t>
      </w:r>
    </w:p>
    <w:p w:rsidR="00704FEC" w:rsidRPr="00985E6B" w:rsidRDefault="00704FEC" w:rsidP="00704FEC">
      <w:pPr>
        <w:pStyle w:val="a3"/>
        <w:rPr>
          <w:rFonts w:ascii="Times New Roman" w:hAnsi="Times New Roman" w:cs="Times New Roman"/>
          <w:sz w:val="28"/>
          <w:szCs w:val="28"/>
          <w:lang w:val="uk-UA"/>
        </w:rPr>
      </w:pPr>
      <w:r w:rsidRPr="00985E6B">
        <w:rPr>
          <w:rFonts w:ascii="Times New Roman" w:hAnsi="Times New Roman" w:cs="Times New Roman"/>
          <w:b/>
          <w:sz w:val="28"/>
          <w:szCs w:val="28"/>
          <w:lang w:val="uk-UA"/>
        </w:rPr>
        <w:t>Риторика. Екскурс в історію вчень і понять</w:t>
      </w:r>
      <w:r w:rsidRPr="00985E6B">
        <w:rPr>
          <w:rFonts w:ascii="Times New Roman" w:hAnsi="Times New Roman" w:cs="Times New Roman"/>
          <w:sz w:val="28"/>
          <w:szCs w:val="28"/>
          <w:lang w:val="uk-UA"/>
        </w:rPr>
        <w:t xml:space="preserve"> [Текст] : навчальний посібник для студентів вищих навчальних закладів / В. М. </w:t>
      </w:r>
      <w:proofErr w:type="spellStart"/>
      <w:r w:rsidRPr="00985E6B">
        <w:rPr>
          <w:rFonts w:ascii="Times New Roman" w:hAnsi="Times New Roman" w:cs="Times New Roman"/>
          <w:sz w:val="28"/>
          <w:szCs w:val="28"/>
          <w:lang w:val="uk-UA"/>
        </w:rPr>
        <w:t>Вандишев</w:t>
      </w:r>
      <w:proofErr w:type="spellEnd"/>
      <w:r w:rsidRPr="00985E6B">
        <w:rPr>
          <w:rFonts w:ascii="Times New Roman" w:hAnsi="Times New Roman" w:cs="Times New Roman"/>
          <w:sz w:val="28"/>
          <w:szCs w:val="28"/>
          <w:lang w:val="uk-UA"/>
        </w:rPr>
        <w:t>. – Київ : Кондор, 2006. – 263 c. – ISBN 966-7982-26-2</w:t>
      </w:r>
    </w:p>
    <w:p w:rsidR="00704FEC" w:rsidRPr="00985E6B" w:rsidRDefault="00704FEC" w:rsidP="00704FE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Гр. МОН</w:t>
      </w:r>
    </w:p>
    <w:p w:rsidR="00704FEC" w:rsidRPr="00985E6B" w:rsidRDefault="00704FEC" w:rsidP="00704FE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УДК 808(075.8)</w:t>
      </w:r>
    </w:p>
    <w:p w:rsidR="00704FEC" w:rsidRPr="00985E6B" w:rsidRDefault="00704FEC" w:rsidP="00704FEC">
      <w:pPr>
        <w:pStyle w:val="a3"/>
        <w:rPr>
          <w:rFonts w:ascii="Times New Roman" w:hAnsi="Times New Roman" w:cs="Times New Roman"/>
          <w:sz w:val="28"/>
          <w:szCs w:val="28"/>
          <w:lang w:val="uk-UA"/>
        </w:rPr>
      </w:pPr>
      <w:r w:rsidRPr="00985E6B">
        <w:rPr>
          <w:rFonts w:ascii="Times New Roman" w:hAnsi="Times New Roman" w:cs="Times New Roman"/>
          <w:sz w:val="28"/>
          <w:szCs w:val="28"/>
          <w:lang w:val="uk-UA"/>
        </w:rPr>
        <w:tab/>
        <w:t>В17</w:t>
      </w:r>
    </w:p>
    <w:p w:rsidR="00704FEC" w:rsidRPr="00985E6B" w:rsidRDefault="00704FEC" w:rsidP="00704FEC">
      <w:pPr>
        <w:pStyle w:val="a3"/>
        <w:rPr>
          <w:rFonts w:ascii="Times New Roman" w:hAnsi="Times New Roman" w:cs="Times New Roman"/>
          <w:sz w:val="28"/>
          <w:szCs w:val="28"/>
          <w:shd w:val="clear" w:color="auto" w:fill="FFFFFF"/>
          <w:lang w:val="uk-UA"/>
        </w:rPr>
      </w:pPr>
      <w:r w:rsidRPr="00985E6B">
        <w:rPr>
          <w:rFonts w:ascii="Times New Roman" w:hAnsi="Times New Roman" w:cs="Times New Roman"/>
          <w:sz w:val="28"/>
          <w:szCs w:val="28"/>
          <w:lang w:val="uk-UA"/>
        </w:rPr>
        <w:tab/>
      </w:r>
      <w:r w:rsidRPr="00985E6B">
        <w:rPr>
          <w:rFonts w:ascii="Times New Roman" w:hAnsi="Times New Roman" w:cs="Times New Roman"/>
          <w:sz w:val="28"/>
          <w:szCs w:val="28"/>
          <w:shd w:val="clear" w:color="auto" w:fill="FFFFFF"/>
          <w:lang w:val="uk-UA"/>
        </w:rPr>
        <w:t xml:space="preserve">Навчальний посібник із загальної риторики має на меті допомогти розібратися в головних етапах її розвитку, основних жанрах ораторського мистецтва, в основних етапах, принципах і засобах підготовки промови. </w:t>
      </w:r>
    </w:p>
    <w:p w:rsidR="00704FEC" w:rsidRPr="00985E6B" w:rsidRDefault="00704FEC" w:rsidP="00704FEC">
      <w:pPr>
        <w:pStyle w:val="a3"/>
        <w:rPr>
          <w:rFonts w:ascii="Times New Roman" w:hAnsi="Times New Roman" w:cs="Times New Roman"/>
          <w:sz w:val="28"/>
          <w:szCs w:val="28"/>
          <w:lang w:val="uk-UA"/>
        </w:rPr>
      </w:pPr>
      <w:r w:rsidRPr="00985E6B">
        <w:rPr>
          <w:rFonts w:ascii="Times New Roman" w:hAnsi="Times New Roman" w:cs="Times New Roman"/>
          <w:sz w:val="28"/>
          <w:szCs w:val="28"/>
          <w:shd w:val="clear" w:color="auto" w:fill="FFFFFF"/>
          <w:lang w:val="uk-UA"/>
        </w:rPr>
        <w:t>В посібнику розглянуто особливості вітчизняного красномовства. Наведено ряд фрагментів із праць грецьких, римських, українських та російських риторів і філософів.</w:t>
      </w:r>
    </w:p>
    <w:sectPr w:rsidR="00704FEC" w:rsidRPr="00985E6B" w:rsidSect="005A4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376"/>
    <w:rsid w:val="000010E0"/>
    <w:rsid w:val="00001C5E"/>
    <w:rsid w:val="00002104"/>
    <w:rsid w:val="00002C9A"/>
    <w:rsid w:val="00005688"/>
    <w:rsid w:val="00005935"/>
    <w:rsid w:val="00005CB6"/>
    <w:rsid w:val="00006C6F"/>
    <w:rsid w:val="000079AE"/>
    <w:rsid w:val="00010063"/>
    <w:rsid w:val="00011880"/>
    <w:rsid w:val="000126DC"/>
    <w:rsid w:val="00013A6D"/>
    <w:rsid w:val="0001563C"/>
    <w:rsid w:val="00015AA2"/>
    <w:rsid w:val="00017A6A"/>
    <w:rsid w:val="000210F3"/>
    <w:rsid w:val="00021E22"/>
    <w:rsid w:val="00022378"/>
    <w:rsid w:val="000225C6"/>
    <w:rsid w:val="0002290C"/>
    <w:rsid w:val="00022BC5"/>
    <w:rsid w:val="0002344B"/>
    <w:rsid w:val="000302F9"/>
    <w:rsid w:val="000305D2"/>
    <w:rsid w:val="000311B3"/>
    <w:rsid w:val="00032965"/>
    <w:rsid w:val="00035088"/>
    <w:rsid w:val="00036C74"/>
    <w:rsid w:val="000378F7"/>
    <w:rsid w:val="00040927"/>
    <w:rsid w:val="00041248"/>
    <w:rsid w:val="000413C6"/>
    <w:rsid w:val="0004414D"/>
    <w:rsid w:val="00045DEE"/>
    <w:rsid w:val="0004721E"/>
    <w:rsid w:val="0004727B"/>
    <w:rsid w:val="000476E5"/>
    <w:rsid w:val="00047B2C"/>
    <w:rsid w:val="00047D6E"/>
    <w:rsid w:val="00050C58"/>
    <w:rsid w:val="0005180F"/>
    <w:rsid w:val="00052F75"/>
    <w:rsid w:val="000536EB"/>
    <w:rsid w:val="00057713"/>
    <w:rsid w:val="00057AA1"/>
    <w:rsid w:val="00057BCF"/>
    <w:rsid w:val="00057C87"/>
    <w:rsid w:val="0006023F"/>
    <w:rsid w:val="000631FF"/>
    <w:rsid w:val="00063246"/>
    <w:rsid w:val="0006331D"/>
    <w:rsid w:val="000637D2"/>
    <w:rsid w:val="00064539"/>
    <w:rsid w:val="00064F20"/>
    <w:rsid w:val="00066C64"/>
    <w:rsid w:val="00067763"/>
    <w:rsid w:val="00067E97"/>
    <w:rsid w:val="000707B8"/>
    <w:rsid w:val="00071996"/>
    <w:rsid w:val="00072462"/>
    <w:rsid w:val="000729E0"/>
    <w:rsid w:val="00073C1C"/>
    <w:rsid w:val="00074D26"/>
    <w:rsid w:val="000760AF"/>
    <w:rsid w:val="0007697A"/>
    <w:rsid w:val="00076C4D"/>
    <w:rsid w:val="00077F74"/>
    <w:rsid w:val="000800B0"/>
    <w:rsid w:val="000801C1"/>
    <w:rsid w:val="0008084D"/>
    <w:rsid w:val="00081470"/>
    <w:rsid w:val="000814E7"/>
    <w:rsid w:val="00083A6F"/>
    <w:rsid w:val="000844C6"/>
    <w:rsid w:val="0008502D"/>
    <w:rsid w:val="00085151"/>
    <w:rsid w:val="00085836"/>
    <w:rsid w:val="00091AC5"/>
    <w:rsid w:val="00094BE7"/>
    <w:rsid w:val="000971D6"/>
    <w:rsid w:val="000A1883"/>
    <w:rsid w:val="000A1A79"/>
    <w:rsid w:val="000A2053"/>
    <w:rsid w:val="000A2ADF"/>
    <w:rsid w:val="000A2C8B"/>
    <w:rsid w:val="000A4BD3"/>
    <w:rsid w:val="000A4D60"/>
    <w:rsid w:val="000A5207"/>
    <w:rsid w:val="000A646C"/>
    <w:rsid w:val="000A7DD4"/>
    <w:rsid w:val="000B0247"/>
    <w:rsid w:val="000B0643"/>
    <w:rsid w:val="000B197E"/>
    <w:rsid w:val="000B1FDF"/>
    <w:rsid w:val="000B2BD9"/>
    <w:rsid w:val="000B2E54"/>
    <w:rsid w:val="000B44BC"/>
    <w:rsid w:val="000B4B25"/>
    <w:rsid w:val="000B5510"/>
    <w:rsid w:val="000B673F"/>
    <w:rsid w:val="000B6CB7"/>
    <w:rsid w:val="000B6E18"/>
    <w:rsid w:val="000C3B94"/>
    <w:rsid w:val="000C4208"/>
    <w:rsid w:val="000C57F3"/>
    <w:rsid w:val="000C5937"/>
    <w:rsid w:val="000C6CC4"/>
    <w:rsid w:val="000C6F5E"/>
    <w:rsid w:val="000C7F8B"/>
    <w:rsid w:val="000D07CB"/>
    <w:rsid w:val="000D0F8B"/>
    <w:rsid w:val="000D1720"/>
    <w:rsid w:val="000D1F24"/>
    <w:rsid w:val="000D2012"/>
    <w:rsid w:val="000D3A8F"/>
    <w:rsid w:val="000D3EBD"/>
    <w:rsid w:val="000D44AE"/>
    <w:rsid w:val="000D6A08"/>
    <w:rsid w:val="000D7F30"/>
    <w:rsid w:val="000E1538"/>
    <w:rsid w:val="000E1B71"/>
    <w:rsid w:val="000E2759"/>
    <w:rsid w:val="000E28FC"/>
    <w:rsid w:val="000E33A8"/>
    <w:rsid w:val="000E354D"/>
    <w:rsid w:val="000E3C30"/>
    <w:rsid w:val="000E4541"/>
    <w:rsid w:val="000E5F6B"/>
    <w:rsid w:val="000E60D6"/>
    <w:rsid w:val="000E60EA"/>
    <w:rsid w:val="000E6828"/>
    <w:rsid w:val="000E7414"/>
    <w:rsid w:val="000E7DE5"/>
    <w:rsid w:val="000E7E2F"/>
    <w:rsid w:val="000F03E7"/>
    <w:rsid w:val="000F0B1A"/>
    <w:rsid w:val="000F0CA2"/>
    <w:rsid w:val="000F166B"/>
    <w:rsid w:val="000F1BD2"/>
    <w:rsid w:val="000F1E4F"/>
    <w:rsid w:val="000F3371"/>
    <w:rsid w:val="000F3C44"/>
    <w:rsid w:val="000F52E1"/>
    <w:rsid w:val="000F558E"/>
    <w:rsid w:val="000F7F11"/>
    <w:rsid w:val="00100DE1"/>
    <w:rsid w:val="00101312"/>
    <w:rsid w:val="00101C7A"/>
    <w:rsid w:val="001026F8"/>
    <w:rsid w:val="00102848"/>
    <w:rsid w:val="00102954"/>
    <w:rsid w:val="00106B35"/>
    <w:rsid w:val="0010757A"/>
    <w:rsid w:val="00107B6E"/>
    <w:rsid w:val="001102C9"/>
    <w:rsid w:val="00110F52"/>
    <w:rsid w:val="0011388C"/>
    <w:rsid w:val="00115D5A"/>
    <w:rsid w:val="00120A8C"/>
    <w:rsid w:val="00122F1A"/>
    <w:rsid w:val="001241B5"/>
    <w:rsid w:val="00124F76"/>
    <w:rsid w:val="00125459"/>
    <w:rsid w:val="001257AF"/>
    <w:rsid w:val="0012625A"/>
    <w:rsid w:val="00127850"/>
    <w:rsid w:val="0013015F"/>
    <w:rsid w:val="00131022"/>
    <w:rsid w:val="00134504"/>
    <w:rsid w:val="0013616E"/>
    <w:rsid w:val="00136566"/>
    <w:rsid w:val="00141293"/>
    <w:rsid w:val="001422BF"/>
    <w:rsid w:val="0014281F"/>
    <w:rsid w:val="0015166D"/>
    <w:rsid w:val="001522BF"/>
    <w:rsid w:val="00154483"/>
    <w:rsid w:val="0015487E"/>
    <w:rsid w:val="00154D75"/>
    <w:rsid w:val="00157DAC"/>
    <w:rsid w:val="00161BB9"/>
    <w:rsid w:val="00162372"/>
    <w:rsid w:val="0016360A"/>
    <w:rsid w:val="001642A8"/>
    <w:rsid w:val="00164468"/>
    <w:rsid w:val="00164AF7"/>
    <w:rsid w:val="001657F1"/>
    <w:rsid w:val="00165E2C"/>
    <w:rsid w:val="00165F7E"/>
    <w:rsid w:val="00166197"/>
    <w:rsid w:val="0016650E"/>
    <w:rsid w:val="00166A65"/>
    <w:rsid w:val="0016792C"/>
    <w:rsid w:val="00167DC2"/>
    <w:rsid w:val="00167F30"/>
    <w:rsid w:val="0017072B"/>
    <w:rsid w:val="00170C40"/>
    <w:rsid w:val="00171B0D"/>
    <w:rsid w:val="00171DB6"/>
    <w:rsid w:val="00171E5E"/>
    <w:rsid w:val="00172D40"/>
    <w:rsid w:val="00174AC4"/>
    <w:rsid w:val="00176F94"/>
    <w:rsid w:val="0017732F"/>
    <w:rsid w:val="00180C7B"/>
    <w:rsid w:val="00181B8C"/>
    <w:rsid w:val="00182812"/>
    <w:rsid w:val="001844AE"/>
    <w:rsid w:val="0018483B"/>
    <w:rsid w:val="00184E03"/>
    <w:rsid w:val="0018692F"/>
    <w:rsid w:val="0018774E"/>
    <w:rsid w:val="00187A2D"/>
    <w:rsid w:val="00187EAC"/>
    <w:rsid w:val="00190F76"/>
    <w:rsid w:val="00192E6F"/>
    <w:rsid w:val="00194322"/>
    <w:rsid w:val="001943B4"/>
    <w:rsid w:val="0019469C"/>
    <w:rsid w:val="00194E17"/>
    <w:rsid w:val="0019704D"/>
    <w:rsid w:val="001A075E"/>
    <w:rsid w:val="001A2F46"/>
    <w:rsid w:val="001A3139"/>
    <w:rsid w:val="001A397A"/>
    <w:rsid w:val="001A4032"/>
    <w:rsid w:val="001A4A4E"/>
    <w:rsid w:val="001A5079"/>
    <w:rsid w:val="001A5A53"/>
    <w:rsid w:val="001A5DF2"/>
    <w:rsid w:val="001A5F3E"/>
    <w:rsid w:val="001A63C9"/>
    <w:rsid w:val="001A7DC8"/>
    <w:rsid w:val="001B057F"/>
    <w:rsid w:val="001B05D4"/>
    <w:rsid w:val="001B1337"/>
    <w:rsid w:val="001B1A06"/>
    <w:rsid w:val="001B3B1D"/>
    <w:rsid w:val="001B4289"/>
    <w:rsid w:val="001B4DD2"/>
    <w:rsid w:val="001C0CB1"/>
    <w:rsid w:val="001C106F"/>
    <w:rsid w:val="001C38DE"/>
    <w:rsid w:val="001C4730"/>
    <w:rsid w:val="001C47E5"/>
    <w:rsid w:val="001C4A4E"/>
    <w:rsid w:val="001C4CF2"/>
    <w:rsid w:val="001C50CD"/>
    <w:rsid w:val="001C6265"/>
    <w:rsid w:val="001C6487"/>
    <w:rsid w:val="001C7493"/>
    <w:rsid w:val="001D036D"/>
    <w:rsid w:val="001D3E43"/>
    <w:rsid w:val="001D415C"/>
    <w:rsid w:val="001D5B17"/>
    <w:rsid w:val="001D5C62"/>
    <w:rsid w:val="001D5C98"/>
    <w:rsid w:val="001D6A9F"/>
    <w:rsid w:val="001D74C1"/>
    <w:rsid w:val="001E0C67"/>
    <w:rsid w:val="001E1837"/>
    <w:rsid w:val="001E41A5"/>
    <w:rsid w:val="001E595C"/>
    <w:rsid w:val="001E6BD6"/>
    <w:rsid w:val="001E765C"/>
    <w:rsid w:val="001F0389"/>
    <w:rsid w:val="001F0BC2"/>
    <w:rsid w:val="001F0EDD"/>
    <w:rsid w:val="001F0FCA"/>
    <w:rsid w:val="001F15AA"/>
    <w:rsid w:val="001F2584"/>
    <w:rsid w:val="001F27A3"/>
    <w:rsid w:val="001F5BD3"/>
    <w:rsid w:val="001F602D"/>
    <w:rsid w:val="00201E41"/>
    <w:rsid w:val="00202EBD"/>
    <w:rsid w:val="00203167"/>
    <w:rsid w:val="0020715C"/>
    <w:rsid w:val="0021019A"/>
    <w:rsid w:val="0021055D"/>
    <w:rsid w:val="002105BD"/>
    <w:rsid w:val="00211632"/>
    <w:rsid w:val="002116C2"/>
    <w:rsid w:val="00211E51"/>
    <w:rsid w:val="00213748"/>
    <w:rsid w:val="00224EA4"/>
    <w:rsid w:val="00226223"/>
    <w:rsid w:val="002322FD"/>
    <w:rsid w:val="002325C9"/>
    <w:rsid w:val="00233B2C"/>
    <w:rsid w:val="00234208"/>
    <w:rsid w:val="0023436E"/>
    <w:rsid w:val="002345C8"/>
    <w:rsid w:val="00235DBC"/>
    <w:rsid w:val="002363A5"/>
    <w:rsid w:val="002373DE"/>
    <w:rsid w:val="0024178C"/>
    <w:rsid w:val="00241C29"/>
    <w:rsid w:val="00242574"/>
    <w:rsid w:val="0024288B"/>
    <w:rsid w:val="0024319B"/>
    <w:rsid w:val="00243D72"/>
    <w:rsid w:val="00243EBD"/>
    <w:rsid w:val="00245E24"/>
    <w:rsid w:val="00245F0C"/>
    <w:rsid w:val="00246376"/>
    <w:rsid w:val="002500FB"/>
    <w:rsid w:val="0025199A"/>
    <w:rsid w:val="00251C53"/>
    <w:rsid w:val="00252242"/>
    <w:rsid w:val="00252280"/>
    <w:rsid w:val="00253CD6"/>
    <w:rsid w:val="0025434D"/>
    <w:rsid w:val="002545C0"/>
    <w:rsid w:val="002547DD"/>
    <w:rsid w:val="002567AF"/>
    <w:rsid w:val="00257432"/>
    <w:rsid w:val="00260F2C"/>
    <w:rsid w:val="00261F72"/>
    <w:rsid w:val="002625C4"/>
    <w:rsid w:val="00263531"/>
    <w:rsid w:val="002658C5"/>
    <w:rsid w:val="00266545"/>
    <w:rsid w:val="00270197"/>
    <w:rsid w:val="0027295D"/>
    <w:rsid w:val="00273590"/>
    <w:rsid w:val="00273F8A"/>
    <w:rsid w:val="002754FF"/>
    <w:rsid w:val="002766C7"/>
    <w:rsid w:val="00276C1C"/>
    <w:rsid w:val="00277ABB"/>
    <w:rsid w:val="00281775"/>
    <w:rsid w:val="00283B63"/>
    <w:rsid w:val="002849BF"/>
    <w:rsid w:val="002857C7"/>
    <w:rsid w:val="00285C30"/>
    <w:rsid w:val="00285E87"/>
    <w:rsid w:val="00290F0A"/>
    <w:rsid w:val="00291593"/>
    <w:rsid w:val="00294805"/>
    <w:rsid w:val="0029507F"/>
    <w:rsid w:val="00295136"/>
    <w:rsid w:val="00295BAB"/>
    <w:rsid w:val="00296708"/>
    <w:rsid w:val="00297B2D"/>
    <w:rsid w:val="002A0577"/>
    <w:rsid w:val="002A1713"/>
    <w:rsid w:val="002A18DE"/>
    <w:rsid w:val="002A2E97"/>
    <w:rsid w:val="002A359F"/>
    <w:rsid w:val="002A4EA3"/>
    <w:rsid w:val="002A58BA"/>
    <w:rsid w:val="002A5D1C"/>
    <w:rsid w:val="002A6CCC"/>
    <w:rsid w:val="002A712F"/>
    <w:rsid w:val="002A7E53"/>
    <w:rsid w:val="002B32C4"/>
    <w:rsid w:val="002B4B56"/>
    <w:rsid w:val="002B5676"/>
    <w:rsid w:val="002B6F8A"/>
    <w:rsid w:val="002B7E4D"/>
    <w:rsid w:val="002C0606"/>
    <w:rsid w:val="002C2047"/>
    <w:rsid w:val="002C20A0"/>
    <w:rsid w:val="002C2668"/>
    <w:rsid w:val="002C278F"/>
    <w:rsid w:val="002C34C2"/>
    <w:rsid w:val="002C433A"/>
    <w:rsid w:val="002C45AA"/>
    <w:rsid w:val="002C48E6"/>
    <w:rsid w:val="002C4B8F"/>
    <w:rsid w:val="002C4D51"/>
    <w:rsid w:val="002C5D91"/>
    <w:rsid w:val="002C5FD3"/>
    <w:rsid w:val="002C6146"/>
    <w:rsid w:val="002C65E3"/>
    <w:rsid w:val="002C7056"/>
    <w:rsid w:val="002C7824"/>
    <w:rsid w:val="002C7D3E"/>
    <w:rsid w:val="002D1FFA"/>
    <w:rsid w:val="002D246B"/>
    <w:rsid w:val="002D419A"/>
    <w:rsid w:val="002D4E34"/>
    <w:rsid w:val="002D4F79"/>
    <w:rsid w:val="002D5681"/>
    <w:rsid w:val="002D6067"/>
    <w:rsid w:val="002D7022"/>
    <w:rsid w:val="002D7F60"/>
    <w:rsid w:val="002E05EF"/>
    <w:rsid w:val="002E06DA"/>
    <w:rsid w:val="002E0AF9"/>
    <w:rsid w:val="002E15F6"/>
    <w:rsid w:val="002E197E"/>
    <w:rsid w:val="002E29D6"/>
    <w:rsid w:val="002E3028"/>
    <w:rsid w:val="002E46D1"/>
    <w:rsid w:val="002E4715"/>
    <w:rsid w:val="002E5F9D"/>
    <w:rsid w:val="002E635C"/>
    <w:rsid w:val="002F0062"/>
    <w:rsid w:val="002F0A34"/>
    <w:rsid w:val="002F1BF2"/>
    <w:rsid w:val="002F25F0"/>
    <w:rsid w:val="002F2DAC"/>
    <w:rsid w:val="002F322A"/>
    <w:rsid w:val="002F3AD5"/>
    <w:rsid w:val="002F3D38"/>
    <w:rsid w:val="002F4837"/>
    <w:rsid w:val="002F7F2A"/>
    <w:rsid w:val="00300589"/>
    <w:rsid w:val="00302B83"/>
    <w:rsid w:val="003038E3"/>
    <w:rsid w:val="00303DCF"/>
    <w:rsid w:val="003046D6"/>
    <w:rsid w:val="00304ABB"/>
    <w:rsid w:val="0030585C"/>
    <w:rsid w:val="0030612C"/>
    <w:rsid w:val="00306A54"/>
    <w:rsid w:val="003073EE"/>
    <w:rsid w:val="0031336C"/>
    <w:rsid w:val="003136E0"/>
    <w:rsid w:val="00321DE2"/>
    <w:rsid w:val="00322BE0"/>
    <w:rsid w:val="003243C2"/>
    <w:rsid w:val="00324D98"/>
    <w:rsid w:val="003264FB"/>
    <w:rsid w:val="00326636"/>
    <w:rsid w:val="003324BD"/>
    <w:rsid w:val="00332C72"/>
    <w:rsid w:val="00334B3C"/>
    <w:rsid w:val="00334D3D"/>
    <w:rsid w:val="00335CC0"/>
    <w:rsid w:val="003378F2"/>
    <w:rsid w:val="00337D95"/>
    <w:rsid w:val="00341623"/>
    <w:rsid w:val="003416B9"/>
    <w:rsid w:val="00341C38"/>
    <w:rsid w:val="00341DD5"/>
    <w:rsid w:val="00342164"/>
    <w:rsid w:val="003424F6"/>
    <w:rsid w:val="00343261"/>
    <w:rsid w:val="00344852"/>
    <w:rsid w:val="00345597"/>
    <w:rsid w:val="00346000"/>
    <w:rsid w:val="0034655C"/>
    <w:rsid w:val="003475D8"/>
    <w:rsid w:val="00347F0B"/>
    <w:rsid w:val="003504DE"/>
    <w:rsid w:val="003505CC"/>
    <w:rsid w:val="00350E1C"/>
    <w:rsid w:val="003537DC"/>
    <w:rsid w:val="0035400C"/>
    <w:rsid w:val="00354178"/>
    <w:rsid w:val="00354A5B"/>
    <w:rsid w:val="00354D57"/>
    <w:rsid w:val="0035672D"/>
    <w:rsid w:val="003573A9"/>
    <w:rsid w:val="0035757D"/>
    <w:rsid w:val="00360B36"/>
    <w:rsid w:val="00360FFE"/>
    <w:rsid w:val="0036170E"/>
    <w:rsid w:val="0036259B"/>
    <w:rsid w:val="003646AA"/>
    <w:rsid w:val="00364DED"/>
    <w:rsid w:val="00364E4F"/>
    <w:rsid w:val="003653E3"/>
    <w:rsid w:val="00366684"/>
    <w:rsid w:val="00367085"/>
    <w:rsid w:val="00367729"/>
    <w:rsid w:val="00367F3C"/>
    <w:rsid w:val="003706E4"/>
    <w:rsid w:val="00370876"/>
    <w:rsid w:val="00371360"/>
    <w:rsid w:val="00371DB5"/>
    <w:rsid w:val="00372D41"/>
    <w:rsid w:val="0037338D"/>
    <w:rsid w:val="003734A9"/>
    <w:rsid w:val="00374C9C"/>
    <w:rsid w:val="00374E30"/>
    <w:rsid w:val="0037715F"/>
    <w:rsid w:val="003802B0"/>
    <w:rsid w:val="00380424"/>
    <w:rsid w:val="003810BF"/>
    <w:rsid w:val="0038163D"/>
    <w:rsid w:val="0038188A"/>
    <w:rsid w:val="00381F27"/>
    <w:rsid w:val="00382481"/>
    <w:rsid w:val="00382D1D"/>
    <w:rsid w:val="00383488"/>
    <w:rsid w:val="00383E2E"/>
    <w:rsid w:val="0038420A"/>
    <w:rsid w:val="003848D3"/>
    <w:rsid w:val="003850F3"/>
    <w:rsid w:val="003861E5"/>
    <w:rsid w:val="003862D4"/>
    <w:rsid w:val="0038652F"/>
    <w:rsid w:val="003870C5"/>
    <w:rsid w:val="00387A35"/>
    <w:rsid w:val="00391B3F"/>
    <w:rsid w:val="00392CD8"/>
    <w:rsid w:val="0039377C"/>
    <w:rsid w:val="003941CD"/>
    <w:rsid w:val="00395D9F"/>
    <w:rsid w:val="00396EF2"/>
    <w:rsid w:val="00397F4C"/>
    <w:rsid w:val="003A051E"/>
    <w:rsid w:val="003A1558"/>
    <w:rsid w:val="003A35EB"/>
    <w:rsid w:val="003A6E70"/>
    <w:rsid w:val="003B0E0E"/>
    <w:rsid w:val="003B12A1"/>
    <w:rsid w:val="003B1B90"/>
    <w:rsid w:val="003B1E92"/>
    <w:rsid w:val="003B22AE"/>
    <w:rsid w:val="003B3158"/>
    <w:rsid w:val="003B6D32"/>
    <w:rsid w:val="003B728F"/>
    <w:rsid w:val="003B75DF"/>
    <w:rsid w:val="003C0080"/>
    <w:rsid w:val="003C0562"/>
    <w:rsid w:val="003C06EA"/>
    <w:rsid w:val="003C192F"/>
    <w:rsid w:val="003C22A7"/>
    <w:rsid w:val="003C2CB4"/>
    <w:rsid w:val="003C3091"/>
    <w:rsid w:val="003C3E57"/>
    <w:rsid w:val="003C48BC"/>
    <w:rsid w:val="003C63D5"/>
    <w:rsid w:val="003C6863"/>
    <w:rsid w:val="003C6E28"/>
    <w:rsid w:val="003C7582"/>
    <w:rsid w:val="003C7DFF"/>
    <w:rsid w:val="003D08D5"/>
    <w:rsid w:val="003D0BF0"/>
    <w:rsid w:val="003D1756"/>
    <w:rsid w:val="003D3A99"/>
    <w:rsid w:val="003D4032"/>
    <w:rsid w:val="003D51D6"/>
    <w:rsid w:val="003D59EA"/>
    <w:rsid w:val="003D5DE5"/>
    <w:rsid w:val="003D73A8"/>
    <w:rsid w:val="003D749C"/>
    <w:rsid w:val="003D7994"/>
    <w:rsid w:val="003D7B69"/>
    <w:rsid w:val="003E0213"/>
    <w:rsid w:val="003E19DB"/>
    <w:rsid w:val="003E2CB6"/>
    <w:rsid w:val="003E3F4D"/>
    <w:rsid w:val="003E7076"/>
    <w:rsid w:val="003E7339"/>
    <w:rsid w:val="003F00A5"/>
    <w:rsid w:val="003F00BC"/>
    <w:rsid w:val="003F023A"/>
    <w:rsid w:val="003F0AF7"/>
    <w:rsid w:val="003F17AF"/>
    <w:rsid w:val="003F3458"/>
    <w:rsid w:val="003F34D9"/>
    <w:rsid w:val="003F3B5F"/>
    <w:rsid w:val="003F3C4E"/>
    <w:rsid w:val="003F3ED0"/>
    <w:rsid w:val="003F4E43"/>
    <w:rsid w:val="003F6827"/>
    <w:rsid w:val="00400409"/>
    <w:rsid w:val="00400795"/>
    <w:rsid w:val="00401FA5"/>
    <w:rsid w:val="00403907"/>
    <w:rsid w:val="00403C64"/>
    <w:rsid w:val="00404759"/>
    <w:rsid w:val="00405DE7"/>
    <w:rsid w:val="00406254"/>
    <w:rsid w:val="00410BB7"/>
    <w:rsid w:val="00411C1C"/>
    <w:rsid w:val="00411E0B"/>
    <w:rsid w:val="004126C6"/>
    <w:rsid w:val="00413DA7"/>
    <w:rsid w:val="00413E6F"/>
    <w:rsid w:val="0041489A"/>
    <w:rsid w:val="00416FE8"/>
    <w:rsid w:val="004202E2"/>
    <w:rsid w:val="00421573"/>
    <w:rsid w:val="004215E9"/>
    <w:rsid w:val="00422909"/>
    <w:rsid w:val="00423BF6"/>
    <w:rsid w:val="00424D41"/>
    <w:rsid w:val="00425C75"/>
    <w:rsid w:val="00426A54"/>
    <w:rsid w:val="00430071"/>
    <w:rsid w:val="00430D9C"/>
    <w:rsid w:val="00432E8B"/>
    <w:rsid w:val="00433FD6"/>
    <w:rsid w:val="00434259"/>
    <w:rsid w:val="00434401"/>
    <w:rsid w:val="00437664"/>
    <w:rsid w:val="00440785"/>
    <w:rsid w:val="00442216"/>
    <w:rsid w:val="004428D1"/>
    <w:rsid w:val="00443132"/>
    <w:rsid w:val="00444DB0"/>
    <w:rsid w:val="004457D8"/>
    <w:rsid w:val="0044793C"/>
    <w:rsid w:val="004507A4"/>
    <w:rsid w:val="004512A1"/>
    <w:rsid w:val="00451E7E"/>
    <w:rsid w:val="00452690"/>
    <w:rsid w:val="00452E65"/>
    <w:rsid w:val="004548E7"/>
    <w:rsid w:val="004560A8"/>
    <w:rsid w:val="00457093"/>
    <w:rsid w:val="00457437"/>
    <w:rsid w:val="00457E67"/>
    <w:rsid w:val="0046003A"/>
    <w:rsid w:val="004609BE"/>
    <w:rsid w:val="00460AF7"/>
    <w:rsid w:val="004615D5"/>
    <w:rsid w:val="00462B25"/>
    <w:rsid w:val="00463896"/>
    <w:rsid w:val="00464637"/>
    <w:rsid w:val="00466AAB"/>
    <w:rsid w:val="0046795C"/>
    <w:rsid w:val="00467D49"/>
    <w:rsid w:val="004709D1"/>
    <w:rsid w:val="004721E4"/>
    <w:rsid w:val="004723EB"/>
    <w:rsid w:val="004727F2"/>
    <w:rsid w:val="004743A7"/>
    <w:rsid w:val="0047491A"/>
    <w:rsid w:val="00476060"/>
    <w:rsid w:val="004775EB"/>
    <w:rsid w:val="00480359"/>
    <w:rsid w:val="0048076A"/>
    <w:rsid w:val="00480784"/>
    <w:rsid w:val="00481140"/>
    <w:rsid w:val="00483926"/>
    <w:rsid w:val="00490540"/>
    <w:rsid w:val="00490770"/>
    <w:rsid w:val="004907F5"/>
    <w:rsid w:val="00491355"/>
    <w:rsid w:val="00491BB9"/>
    <w:rsid w:val="004927E2"/>
    <w:rsid w:val="00493066"/>
    <w:rsid w:val="0049486B"/>
    <w:rsid w:val="00495DD6"/>
    <w:rsid w:val="0049667C"/>
    <w:rsid w:val="00496FF1"/>
    <w:rsid w:val="004973D0"/>
    <w:rsid w:val="00497997"/>
    <w:rsid w:val="004A0C58"/>
    <w:rsid w:val="004A0E3B"/>
    <w:rsid w:val="004A2259"/>
    <w:rsid w:val="004A2B85"/>
    <w:rsid w:val="004A5A22"/>
    <w:rsid w:val="004A6472"/>
    <w:rsid w:val="004A69D9"/>
    <w:rsid w:val="004B19B7"/>
    <w:rsid w:val="004B3411"/>
    <w:rsid w:val="004B63EA"/>
    <w:rsid w:val="004B6F4E"/>
    <w:rsid w:val="004C0CED"/>
    <w:rsid w:val="004C332D"/>
    <w:rsid w:val="004C5AFE"/>
    <w:rsid w:val="004C5FE1"/>
    <w:rsid w:val="004C6888"/>
    <w:rsid w:val="004C6DC9"/>
    <w:rsid w:val="004C741E"/>
    <w:rsid w:val="004C7487"/>
    <w:rsid w:val="004C77E8"/>
    <w:rsid w:val="004C7C98"/>
    <w:rsid w:val="004D05D9"/>
    <w:rsid w:val="004D109E"/>
    <w:rsid w:val="004D1F8C"/>
    <w:rsid w:val="004D2076"/>
    <w:rsid w:val="004D352B"/>
    <w:rsid w:val="004D4BF1"/>
    <w:rsid w:val="004D64B3"/>
    <w:rsid w:val="004D6513"/>
    <w:rsid w:val="004D7A1C"/>
    <w:rsid w:val="004E028D"/>
    <w:rsid w:val="004E1311"/>
    <w:rsid w:val="004E44F5"/>
    <w:rsid w:val="004E4524"/>
    <w:rsid w:val="004E4717"/>
    <w:rsid w:val="004E62E1"/>
    <w:rsid w:val="004F3B24"/>
    <w:rsid w:val="004F4742"/>
    <w:rsid w:val="004F5347"/>
    <w:rsid w:val="004F7363"/>
    <w:rsid w:val="004F7369"/>
    <w:rsid w:val="004F743E"/>
    <w:rsid w:val="004F7B0E"/>
    <w:rsid w:val="00500381"/>
    <w:rsid w:val="005007D9"/>
    <w:rsid w:val="00502ACB"/>
    <w:rsid w:val="005036C6"/>
    <w:rsid w:val="005038DC"/>
    <w:rsid w:val="00503E35"/>
    <w:rsid w:val="0050559A"/>
    <w:rsid w:val="00510E65"/>
    <w:rsid w:val="00512FFA"/>
    <w:rsid w:val="0051378F"/>
    <w:rsid w:val="00514065"/>
    <w:rsid w:val="00516027"/>
    <w:rsid w:val="005202B1"/>
    <w:rsid w:val="00520E41"/>
    <w:rsid w:val="0052137A"/>
    <w:rsid w:val="005219A6"/>
    <w:rsid w:val="00521EBE"/>
    <w:rsid w:val="005223A7"/>
    <w:rsid w:val="00522F3E"/>
    <w:rsid w:val="0052495B"/>
    <w:rsid w:val="00526C27"/>
    <w:rsid w:val="00530055"/>
    <w:rsid w:val="0053020A"/>
    <w:rsid w:val="0053048E"/>
    <w:rsid w:val="00530957"/>
    <w:rsid w:val="00531AC5"/>
    <w:rsid w:val="00532799"/>
    <w:rsid w:val="00533E84"/>
    <w:rsid w:val="0053586E"/>
    <w:rsid w:val="00535FCB"/>
    <w:rsid w:val="005373F0"/>
    <w:rsid w:val="00540D93"/>
    <w:rsid w:val="00542865"/>
    <w:rsid w:val="00543814"/>
    <w:rsid w:val="00544C04"/>
    <w:rsid w:val="00544D0B"/>
    <w:rsid w:val="00545657"/>
    <w:rsid w:val="00545745"/>
    <w:rsid w:val="00546B48"/>
    <w:rsid w:val="005515AF"/>
    <w:rsid w:val="005517E0"/>
    <w:rsid w:val="00551AA7"/>
    <w:rsid w:val="0055317D"/>
    <w:rsid w:val="005536F6"/>
    <w:rsid w:val="005548C7"/>
    <w:rsid w:val="00556AFE"/>
    <w:rsid w:val="00556E7B"/>
    <w:rsid w:val="00560B0B"/>
    <w:rsid w:val="0056230C"/>
    <w:rsid w:val="00562820"/>
    <w:rsid w:val="005643AF"/>
    <w:rsid w:val="0056526C"/>
    <w:rsid w:val="00567F35"/>
    <w:rsid w:val="00570E88"/>
    <w:rsid w:val="00571DE2"/>
    <w:rsid w:val="00571E78"/>
    <w:rsid w:val="00572274"/>
    <w:rsid w:val="0057273E"/>
    <w:rsid w:val="00573241"/>
    <w:rsid w:val="00573404"/>
    <w:rsid w:val="0057385D"/>
    <w:rsid w:val="00574B94"/>
    <w:rsid w:val="00575F08"/>
    <w:rsid w:val="005771D7"/>
    <w:rsid w:val="005775E5"/>
    <w:rsid w:val="00581E85"/>
    <w:rsid w:val="00585F32"/>
    <w:rsid w:val="005861CF"/>
    <w:rsid w:val="005875E7"/>
    <w:rsid w:val="0059045F"/>
    <w:rsid w:val="0059087A"/>
    <w:rsid w:val="00590D22"/>
    <w:rsid w:val="00591021"/>
    <w:rsid w:val="00592C22"/>
    <w:rsid w:val="005947C5"/>
    <w:rsid w:val="005947F6"/>
    <w:rsid w:val="005963CF"/>
    <w:rsid w:val="00596F83"/>
    <w:rsid w:val="00597610"/>
    <w:rsid w:val="005A008A"/>
    <w:rsid w:val="005A03AB"/>
    <w:rsid w:val="005A1379"/>
    <w:rsid w:val="005A21E4"/>
    <w:rsid w:val="005A3244"/>
    <w:rsid w:val="005A3F41"/>
    <w:rsid w:val="005A4F12"/>
    <w:rsid w:val="005A55B2"/>
    <w:rsid w:val="005A575C"/>
    <w:rsid w:val="005A5DF2"/>
    <w:rsid w:val="005A6982"/>
    <w:rsid w:val="005A6D41"/>
    <w:rsid w:val="005A71EC"/>
    <w:rsid w:val="005A7C56"/>
    <w:rsid w:val="005A7EB3"/>
    <w:rsid w:val="005B1E57"/>
    <w:rsid w:val="005B41A2"/>
    <w:rsid w:val="005B4EDB"/>
    <w:rsid w:val="005B5052"/>
    <w:rsid w:val="005B5837"/>
    <w:rsid w:val="005B5A34"/>
    <w:rsid w:val="005B6011"/>
    <w:rsid w:val="005B6C43"/>
    <w:rsid w:val="005B7BF6"/>
    <w:rsid w:val="005C1B77"/>
    <w:rsid w:val="005C1F78"/>
    <w:rsid w:val="005C2FC2"/>
    <w:rsid w:val="005C3E3C"/>
    <w:rsid w:val="005C3FDE"/>
    <w:rsid w:val="005C40AC"/>
    <w:rsid w:val="005C4AFF"/>
    <w:rsid w:val="005C73B3"/>
    <w:rsid w:val="005D0ABE"/>
    <w:rsid w:val="005D19F8"/>
    <w:rsid w:val="005D1BD8"/>
    <w:rsid w:val="005D2E74"/>
    <w:rsid w:val="005D5C1C"/>
    <w:rsid w:val="005D5EF4"/>
    <w:rsid w:val="005D79D2"/>
    <w:rsid w:val="005D7BD4"/>
    <w:rsid w:val="005E00E7"/>
    <w:rsid w:val="005E0806"/>
    <w:rsid w:val="005E107B"/>
    <w:rsid w:val="005E1BB4"/>
    <w:rsid w:val="005E35E1"/>
    <w:rsid w:val="005E40EB"/>
    <w:rsid w:val="005E4261"/>
    <w:rsid w:val="005E45FF"/>
    <w:rsid w:val="005E4C00"/>
    <w:rsid w:val="005E5550"/>
    <w:rsid w:val="005E6019"/>
    <w:rsid w:val="005E74B2"/>
    <w:rsid w:val="005F00EE"/>
    <w:rsid w:val="005F010D"/>
    <w:rsid w:val="005F08D6"/>
    <w:rsid w:val="005F0FBE"/>
    <w:rsid w:val="005F1591"/>
    <w:rsid w:val="005F18C9"/>
    <w:rsid w:val="005F20BC"/>
    <w:rsid w:val="005F4C08"/>
    <w:rsid w:val="005F4C32"/>
    <w:rsid w:val="005F4DF7"/>
    <w:rsid w:val="005F6037"/>
    <w:rsid w:val="005F6C2A"/>
    <w:rsid w:val="005F7DBB"/>
    <w:rsid w:val="005F7F78"/>
    <w:rsid w:val="00600F0B"/>
    <w:rsid w:val="0060150E"/>
    <w:rsid w:val="00601CBE"/>
    <w:rsid w:val="00603568"/>
    <w:rsid w:val="00603B2A"/>
    <w:rsid w:val="00604324"/>
    <w:rsid w:val="00604783"/>
    <w:rsid w:val="006047D6"/>
    <w:rsid w:val="006063AF"/>
    <w:rsid w:val="006066DC"/>
    <w:rsid w:val="00610E7A"/>
    <w:rsid w:val="0061118B"/>
    <w:rsid w:val="006122E0"/>
    <w:rsid w:val="00612D4D"/>
    <w:rsid w:val="0061347A"/>
    <w:rsid w:val="006134F7"/>
    <w:rsid w:val="00613F25"/>
    <w:rsid w:val="00614C64"/>
    <w:rsid w:val="00615E5C"/>
    <w:rsid w:val="006163E1"/>
    <w:rsid w:val="006177A3"/>
    <w:rsid w:val="00617C7B"/>
    <w:rsid w:val="00617F98"/>
    <w:rsid w:val="00620DA2"/>
    <w:rsid w:val="0062170F"/>
    <w:rsid w:val="00621767"/>
    <w:rsid w:val="00622936"/>
    <w:rsid w:val="006229A2"/>
    <w:rsid w:val="006232E0"/>
    <w:rsid w:val="006242F0"/>
    <w:rsid w:val="00626B5F"/>
    <w:rsid w:val="006274AC"/>
    <w:rsid w:val="00633C01"/>
    <w:rsid w:val="00636032"/>
    <w:rsid w:val="00636099"/>
    <w:rsid w:val="006362F7"/>
    <w:rsid w:val="0063689F"/>
    <w:rsid w:val="00640280"/>
    <w:rsid w:val="006419A4"/>
    <w:rsid w:val="006430C3"/>
    <w:rsid w:val="00645A11"/>
    <w:rsid w:val="006507A8"/>
    <w:rsid w:val="00650BB3"/>
    <w:rsid w:val="00653B0B"/>
    <w:rsid w:val="00653B97"/>
    <w:rsid w:val="00653C98"/>
    <w:rsid w:val="00655162"/>
    <w:rsid w:val="0065552E"/>
    <w:rsid w:val="006563D8"/>
    <w:rsid w:val="00657C9E"/>
    <w:rsid w:val="006604D0"/>
    <w:rsid w:val="0066101E"/>
    <w:rsid w:val="00661F5C"/>
    <w:rsid w:val="006628A6"/>
    <w:rsid w:val="0066320E"/>
    <w:rsid w:val="006639AB"/>
    <w:rsid w:val="0066773F"/>
    <w:rsid w:val="006679F1"/>
    <w:rsid w:val="00670CFE"/>
    <w:rsid w:val="0067217E"/>
    <w:rsid w:val="0067346E"/>
    <w:rsid w:val="00674126"/>
    <w:rsid w:val="00674447"/>
    <w:rsid w:val="00675590"/>
    <w:rsid w:val="0067584A"/>
    <w:rsid w:val="00675E4B"/>
    <w:rsid w:val="006762B6"/>
    <w:rsid w:val="00680ED5"/>
    <w:rsid w:val="00680FC8"/>
    <w:rsid w:val="006814C3"/>
    <w:rsid w:val="00681560"/>
    <w:rsid w:val="0068288E"/>
    <w:rsid w:val="0068295D"/>
    <w:rsid w:val="0068348C"/>
    <w:rsid w:val="006837F9"/>
    <w:rsid w:val="00683E37"/>
    <w:rsid w:val="00684D49"/>
    <w:rsid w:val="006856E7"/>
    <w:rsid w:val="006857B1"/>
    <w:rsid w:val="006858A8"/>
    <w:rsid w:val="006909CD"/>
    <w:rsid w:val="00691FBE"/>
    <w:rsid w:val="00693E3D"/>
    <w:rsid w:val="006940F3"/>
    <w:rsid w:val="006A2C48"/>
    <w:rsid w:val="006A3529"/>
    <w:rsid w:val="006A38D0"/>
    <w:rsid w:val="006A4341"/>
    <w:rsid w:val="006A5241"/>
    <w:rsid w:val="006A587B"/>
    <w:rsid w:val="006A5B56"/>
    <w:rsid w:val="006A674B"/>
    <w:rsid w:val="006A6E3F"/>
    <w:rsid w:val="006A7881"/>
    <w:rsid w:val="006B028E"/>
    <w:rsid w:val="006B0FBB"/>
    <w:rsid w:val="006B1C71"/>
    <w:rsid w:val="006B31AF"/>
    <w:rsid w:val="006B4060"/>
    <w:rsid w:val="006B430C"/>
    <w:rsid w:val="006C1135"/>
    <w:rsid w:val="006C14AC"/>
    <w:rsid w:val="006C176D"/>
    <w:rsid w:val="006C254A"/>
    <w:rsid w:val="006C2FD3"/>
    <w:rsid w:val="006C33DD"/>
    <w:rsid w:val="006C3945"/>
    <w:rsid w:val="006C39D1"/>
    <w:rsid w:val="006C5B51"/>
    <w:rsid w:val="006C5EBC"/>
    <w:rsid w:val="006C6255"/>
    <w:rsid w:val="006C6D35"/>
    <w:rsid w:val="006C7EE9"/>
    <w:rsid w:val="006D100F"/>
    <w:rsid w:val="006D2294"/>
    <w:rsid w:val="006D2673"/>
    <w:rsid w:val="006D2C6A"/>
    <w:rsid w:val="006D3588"/>
    <w:rsid w:val="006D3EB4"/>
    <w:rsid w:val="006D46E2"/>
    <w:rsid w:val="006D4C6C"/>
    <w:rsid w:val="006D4E70"/>
    <w:rsid w:val="006D4F64"/>
    <w:rsid w:val="006D6794"/>
    <w:rsid w:val="006E1189"/>
    <w:rsid w:val="006E1EC5"/>
    <w:rsid w:val="006E1F52"/>
    <w:rsid w:val="006E303C"/>
    <w:rsid w:val="006E47E4"/>
    <w:rsid w:val="006E4937"/>
    <w:rsid w:val="006E5829"/>
    <w:rsid w:val="006F007E"/>
    <w:rsid w:val="006F3AEC"/>
    <w:rsid w:val="006F4FF7"/>
    <w:rsid w:val="006F53C0"/>
    <w:rsid w:val="006F53C6"/>
    <w:rsid w:val="006F5EE0"/>
    <w:rsid w:val="00700132"/>
    <w:rsid w:val="007001C7"/>
    <w:rsid w:val="00700C71"/>
    <w:rsid w:val="00702A65"/>
    <w:rsid w:val="00704810"/>
    <w:rsid w:val="00704FEC"/>
    <w:rsid w:val="007051A4"/>
    <w:rsid w:val="00705EFB"/>
    <w:rsid w:val="00707E16"/>
    <w:rsid w:val="00710351"/>
    <w:rsid w:val="0071140B"/>
    <w:rsid w:val="00711660"/>
    <w:rsid w:val="007133FE"/>
    <w:rsid w:val="00714237"/>
    <w:rsid w:val="007146F4"/>
    <w:rsid w:val="007147A8"/>
    <w:rsid w:val="00714BDB"/>
    <w:rsid w:val="0071545A"/>
    <w:rsid w:val="00715998"/>
    <w:rsid w:val="00715B94"/>
    <w:rsid w:val="00715CC0"/>
    <w:rsid w:val="0071629F"/>
    <w:rsid w:val="007167E3"/>
    <w:rsid w:val="007172D2"/>
    <w:rsid w:val="00717D98"/>
    <w:rsid w:val="00721886"/>
    <w:rsid w:val="0072230D"/>
    <w:rsid w:val="007230C9"/>
    <w:rsid w:val="007233DA"/>
    <w:rsid w:val="007262CF"/>
    <w:rsid w:val="007266FA"/>
    <w:rsid w:val="00726DE6"/>
    <w:rsid w:val="00726F57"/>
    <w:rsid w:val="007272B0"/>
    <w:rsid w:val="00730073"/>
    <w:rsid w:val="0073110E"/>
    <w:rsid w:val="0073299D"/>
    <w:rsid w:val="00732D2A"/>
    <w:rsid w:val="007331F5"/>
    <w:rsid w:val="007335B8"/>
    <w:rsid w:val="00735CF0"/>
    <w:rsid w:val="00735ECA"/>
    <w:rsid w:val="00736987"/>
    <w:rsid w:val="00737192"/>
    <w:rsid w:val="00737985"/>
    <w:rsid w:val="007406E5"/>
    <w:rsid w:val="00742172"/>
    <w:rsid w:val="00743082"/>
    <w:rsid w:val="00743A67"/>
    <w:rsid w:val="00744BA1"/>
    <w:rsid w:val="00744BD5"/>
    <w:rsid w:val="00745BAC"/>
    <w:rsid w:val="007500D5"/>
    <w:rsid w:val="007515F1"/>
    <w:rsid w:val="00752F80"/>
    <w:rsid w:val="00752FFC"/>
    <w:rsid w:val="00754039"/>
    <w:rsid w:val="007540CF"/>
    <w:rsid w:val="00754C3D"/>
    <w:rsid w:val="0075552B"/>
    <w:rsid w:val="00755644"/>
    <w:rsid w:val="0075597E"/>
    <w:rsid w:val="00755CDF"/>
    <w:rsid w:val="007569DC"/>
    <w:rsid w:val="007601A9"/>
    <w:rsid w:val="00761D47"/>
    <w:rsid w:val="007642A2"/>
    <w:rsid w:val="00764755"/>
    <w:rsid w:val="00765FF4"/>
    <w:rsid w:val="00766441"/>
    <w:rsid w:val="00766442"/>
    <w:rsid w:val="00766D20"/>
    <w:rsid w:val="00767F5B"/>
    <w:rsid w:val="00770207"/>
    <w:rsid w:val="00770D73"/>
    <w:rsid w:val="007777BA"/>
    <w:rsid w:val="00777A73"/>
    <w:rsid w:val="00780528"/>
    <w:rsid w:val="007825C2"/>
    <w:rsid w:val="00782ED6"/>
    <w:rsid w:val="00783B02"/>
    <w:rsid w:val="007849F6"/>
    <w:rsid w:val="007853F5"/>
    <w:rsid w:val="00785539"/>
    <w:rsid w:val="00785E8F"/>
    <w:rsid w:val="00787AEC"/>
    <w:rsid w:val="007908AE"/>
    <w:rsid w:val="00791D49"/>
    <w:rsid w:val="0079256C"/>
    <w:rsid w:val="00792FC5"/>
    <w:rsid w:val="0079327E"/>
    <w:rsid w:val="007947DE"/>
    <w:rsid w:val="007958B9"/>
    <w:rsid w:val="00795C98"/>
    <w:rsid w:val="00796325"/>
    <w:rsid w:val="007A02EF"/>
    <w:rsid w:val="007A09AE"/>
    <w:rsid w:val="007A0DBB"/>
    <w:rsid w:val="007A2DCD"/>
    <w:rsid w:val="007A3E76"/>
    <w:rsid w:val="007A5164"/>
    <w:rsid w:val="007A518F"/>
    <w:rsid w:val="007A6BEE"/>
    <w:rsid w:val="007A7597"/>
    <w:rsid w:val="007A792C"/>
    <w:rsid w:val="007B1260"/>
    <w:rsid w:val="007B3808"/>
    <w:rsid w:val="007B4170"/>
    <w:rsid w:val="007B4A04"/>
    <w:rsid w:val="007B4B0B"/>
    <w:rsid w:val="007B5D3D"/>
    <w:rsid w:val="007B6DC3"/>
    <w:rsid w:val="007B78A6"/>
    <w:rsid w:val="007B78A9"/>
    <w:rsid w:val="007C0CC9"/>
    <w:rsid w:val="007C117A"/>
    <w:rsid w:val="007C209B"/>
    <w:rsid w:val="007C2B19"/>
    <w:rsid w:val="007C3830"/>
    <w:rsid w:val="007C3C6E"/>
    <w:rsid w:val="007C6473"/>
    <w:rsid w:val="007D0716"/>
    <w:rsid w:val="007D0C53"/>
    <w:rsid w:val="007D13A9"/>
    <w:rsid w:val="007D13C7"/>
    <w:rsid w:val="007D1539"/>
    <w:rsid w:val="007D249E"/>
    <w:rsid w:val="007D267C"/>
    <w:rsid w:val="007D295F"/>
    <w:rsid w:val="007D2B58"/>
    <w:rsid w:val="007D4C0E"/>
    <w:rsid w:val="007D5F76"/>
    <w:rsid w:val="007D748A"/>
    <w:rsid w:val="007D7972"/>
    <w:rsid w:val="007E0B6D"/>
    <w:rsid w:val="007E34EC"/>
    <w:rsid w:val="007E37EF"/>
    <w:rsid w:val="007E43CA"/>
    <w:rsid w:val="007E47F5"/>
    <w:rsid w:val="007E5416"/>
    <w:rsid w:val="007E5935"/>
    <w:rsid w:val="007E5A20"/>
    <w:rsid w:val="007E5A71"/>
    <w:rsid w:val="007E5EAA"/>
    <w:rsid w:val="007E67E2"/>
    <w:rsid w:val="007E6E5C"/>
    <w:rsid w:val="007F31B7"/>
    <w:rsid w:val="007F3853"/>
    <w:rsid w:val="007F3EA4"/>
    <w:rsid w:val="007F4004"/>
    <w:rsid w:val="007F434F"/>
    <w:rsid w:val="007F5378"/>
    <w:rsid w:val="007F65FC"/>
    <w:rsid w:val="0080058F"/>
    <w:rsid w:val="00800E4A"/>
    <w:rsid w:val="00801D5C"/>
    <w:rsid w:val="00801FDD"/>
    <w:rsid w:val="00807889"/>
    <w:rsid w:val="008117AE"/>
    <w:rsid w:val="008160E9"/>
    <w:rsid w:val="00816199"/>
    <w:rsid w:val="008164C6"/>
    <w:rsid w:val="0081754E"/>
    <w:rsid w:val="00817709"/>
    <w:rsid w:val="008205EB"/>
    <w:rsid w:val="0082396A"/>
    <w:rsid w:val="008242C8"/>
    <w:rsid w:val="0082608F"/>
    <w:rsid w:val="0082668C"/>
    <w:rsid w:val="00827796"/>
    <w:rsid w:val="008301CF"/>
    <w:rsid w:val="00831209"/>
    <w:rsid w:val="00831269"/>
    <w:rsid w:val="008322BB"/>
    <w:rsid w:val="008333F1"/>
    <w:rsid w:val="00833870"/>
    <w:rsid w:val="008342E3"/>
    <w:rsid w:val="008348D8"/>
    <w:rsid w:val="00834CD4"/>
    <w:rsid w:val="00834F9A"/>
    <w:rsid w:val="008360CF"/>
    <w:rsid w:val="0083617C"/>
    <w:rsid w:val="00837941"/>
    <w:rsid w:val="00844BF8"/>
    <w:rsid w:val="00845686"/>
    <w:rsid w:val="008505C5"/>
    <w:rsid w:val="00850929"/>
    <w:rsid w:val="00852A09"/>
    <w:rsid w:val="00852EA8"/>
    <w:rsid w:val="008534F4"/>
    <w:rsid w:val="0085388E"/>
    <w:rsid w:val="00853E4C"/>
    <w:rsid w:val="00855196"/>
    <w:rsid w:val="008551FC"/>
    <w:rsid w:val="008575CF"/>
    <w:rsid w:val="00857C9A"/>
    <w:rsid w:val="00860540"/>
    <w:rsid w:val="008614DA"/>
    <w:rsid w:val="00861C57"/>
    <w:rsid w:val="00862F4E"/>
    <w:rsid w:val="00864669"/>
    <w:rsid w:val="00866614"/>
    <w:rsid w:val="008670ED"/>
    <w:rsid w:val="00867141"/>
    <w:rsid w:val="008672D8"/>
    <w:rsid w:val="00867987"/>
    <w:rsid w:val="008702E5"/>
    <w:rsid w:val="00871B92"/>
    <w:rsid w:val="00871E4D"/>
    <w:rsid w:val="00873139"/>
    <w:rsid w:val="00873B73"/>
    <w:rsid w:val="00876015"/>
    <w:rsid w:val="008761B7"/>
    <w:rsid w:val="00876DF8"/>
    <w:rsid w:val="00877042"/>
    <w:rsid w:val="008825EC"/>
    <w:rsid w:val="00883D98"/>
    <w:rsid w:val="00885084"/>
    <w:rsid w:val="008854F6"/>
    <w:rsid w:val="008856E8"/>
    <w:rsid w:val="00886139"/>
    <w:rsid w:val="00887980"/>
    <w:rsid w:val="00887AB5"/>
    <w:rsid w:val="00887BCB"/>
    <w:rsid w:val="008906B6"/>
    <w:rsid w:val="00890D5B"/>
    <w:rsid w:val="00891C42"/>
    <w:rsid w:val="00893912"/>
    <w:rsid w:val="008948D3"/>
    <w:rsid w:val="00895976"/>
    <w:rsid w:val="008A1320"/>
    <w:rsid w:val="008A1D28"/>
    <w:rsid w:val="008A1F4C"/>
    <w:rsid w:val="008A250D"/>
    <w:rsid w:val="008A47A2"/>
    <w:rsid w:val="008A4A33"/>
    <w:rsid w:val="008A4F1B"/>
    <w:rsid w:val="008A52F8"/>
    <w:rsid w:val="008A5444"/>
    <w:rsid w:val="008A79AD"/>
    <w:rsid w:val="008A7FB9"/>
    <w:rsid w:val="008B24C1"/>
    <w:rsid w:val="008B264B"/>
    <w:rsid w:val="008B2D59"/>
    <w:rsid w:val="008B2F78"/>
    <w:rsid w:val="008B33BC"/>
    <w:rsid w:val="008B380E"/>
    <w:rsid w:val="008B44AD"/>
    <w:rsid w:val="008B44F2"/>
    <w:rsid w:val="008B538F"/>
    <w:rsid w:val="008B7C7B"/>
    <w:rsid w:val="008C1571"/>
    <w:rsid w:val="008C1DA4"/>
    <w:rsid w:val="008C381B"/>
    <w:rsid w:val="008C44E7"/>
    <w:rsid w:val="008C576E"/>
    <w:rsid w:val="008C6693"/>
    <w:rsid w:val="008C69C8"/>
    <w:rsid w:val="008C7408"/>
    <w:rsid w:val="008D5085"/>
    <w:rsid w:val="008D5F8B"/>
    <w:rsid w:val="008D61BE"/>
    <w:rsid w:val="008E1156"/>
    <w:rsid w:val="008E1FB2"/>
    <w:rsid w:val="008E454F"/>
    <w:rsid w:val="008E4745"/>
    <w:rsid w:val="008E4CF9"/>
    <w:rsid w:val="008E5525"/>
    <w:rsid w:val="008E5694"/>
    <w:rsid w:val="008E5EE0"/>
    <w:rsid w:val="008E6273"/>
    <w:rsid w:val="008F0BFB"/>
    <w:rsid w:val="008F13AC"/>
    <w:rsid w:val="008F2166"/>
    <w:rsid w:val="008F25AC"/>
    <w:rsid w:val="008F2AA5"/>
    <w:rsid w:val="008F4264"/>
    <w:rsid w:val="008F4DF7"/>
    <w:rsid w:val="008F4E5E"/>
    <w:rsid w:val="008F4E62"/>
    <w:rsid w:val="008F4F72"/>
    <w:rsid w:val="008F5081"/>
    <w:rsid w:val="008F5481"/>
    <w:rsid w:val="008F5714"/>
    <w:rsid w:val="008F616B"/>
    <w:rsid w:val="008F6B5F"/>
    <w:rsid w:val="009002DC"/>
    <w:rsid w:val="00903DB5"/>
    <w:rsid w:val="00906AD7"/>
    <w:rsid w:val="00906F84"/>
    <w:rsid w:val="009070B7"/>
    <w:rsid w:val="00907450"/>
    <w:rsid w:val="009074B3"/>
    <w:rsid w:val="00910268"/>
    <w:rsid w:val="00910721"/>
    <w:rsid w:val="00913771"/>
    <w:rsid w:val="009158DA"/>
    <w:rsid w:val="00915B08"/>
    <w:rsid w:val="00915DEE"/>
    <w:rsid w:val="00917AD5"/>
    <w:rsid w:val="00920B52"/>
    <w:rsid w:val="00920B6E"/>
    <w:rsid w:val="00921CB6"/>
    <w:rsid w:val="00921CE9"/>
    <w:rsid w:val="00922076"/>
    <w:rsid w:val="00923F8D"/>
    <w:rsid w:val="00924263"/>
    <w:rsid w:val="00926933"/>
    <w:rsid w:val="009271F7"/>
    <w:rsid w:val="009278EC"/>
    <w:rsid w:val="009278FA"/>
    <w:rsid w:val="00927FC4"/>
    <w:rsid w:val="0093036B"/>
    <w:rsid w:val="00932A26"/>
    <w:rsid w:val="00932E90"/>
    <w:rsid w:val="00933054"/>
    <w:rsid w:val="00935445"/>
    <w:rsid w:val="00935BA5"/>
    <w:rsid w:val="0093755F"/>
    <w:rsid w:val="00937774"/>
    <w:rsid w:val="0094056A"/>
    <w:rsid w:val="009437FA"/>
    <w:rsid w:val="009448AF"/>
    <w:rsid w:val="00944A2C"/>
    <w:rsid w:val="0094642E"/>
    <w:rsid w:val="009469B9"/>
    <w:rsid w:val="009474D1"/>
    <w:rsid w:val="0095110A"/>
    <w:rsid w:val="009515E0"/>
    <w:rsid w:val="00951EB6"/>
    <w:rsid w:val="00951ED3"/>
    <w:rsid w:val="00952BEB"/>
    <w:rsid w:val="00952CBC"/>
    <w:rsid w:val="00953135"/>
    <w:rsid w:val="0095398A"/>
    <w:rsid w:val="00953DAE"/>
    <w:rsid w:val="009549C1"/>
    <w:rsid w:val="00954A9D"/>
    <w:rsid w:val="00955560"/>
    <w:rsid w:val="0095631B"/>
    <w:rsid w:val="009572DC"/>
    <w:rsid w:val="00957345"/>
    <w:rsid w:val="009614D6"/>
    <w:rsid w:val="00962590"/>
    <w:rsid w:val="0096262A"/>
    <w:rsid w:val="00963813"/>
    <w:rsid w:val="009641E1"/>
    <w:rsid w:val="009658D8"/>
    <w:rsid w:val="00966936"/>
    <w:rsid w:val="00966CCD"/>
    <w:rsid w:val="00966F1B"/>
    <w:rsid w:val="00967033"/>
    <w:rsid w:val="00967355"/>
    <w:rsid w:val="009676C8"/>
    <w:rsid w:val="00967855"/>
    <w:rsid w:val="009708C4"/>
    <w:rsid w:val="00970F64"/>
    <w:rsid w:val="00970FD6"/>
    <w:rsid w:val="0097449F"/>
    <w:rsid w:val="00974620"/>
    <w:rsid w:val="00975DD6"/>
    <w:rsid w:val="009760E7"/>
    <w:rsid w:val="00976BA0"/>
    <w:rsid w:val="0097785C"/>
    <w:rsid w:val="009801C6"/>
    <w:rsid w:val="00980F16"/>
    <w:rsid w:val="00983D43"/>
    <w:rsid w:val="00983F15"/>
    <w:rsid w:val="0098404B"/>
    <w:rsid w:val="00984FFA"/>
    <w:rsid w:val="00985187"/>
    <w:rsid w:val="009851B6"/>
    <w:rsid w:val="00985E6B"/>
    <w:rsid w:val="00987EDB"/>
    <w:rsid w:val="00991009"/>
    <w:rsid w:val="00991D4B"/>
    <w:rsid w:val="00993A6A"/>
    <w:rsid w:val="00994743"/>
    <w:rsid w:val="009950B9"/>
    <w:rsid w:val="009A3BC3"/>
    <w:rsid w:val="009A3F3C"/>
    <w:rsid w:val="009A4909"/>
    <w:rsid w:val="009A4D5D"/>
    <w:rsid w:val="009A5B10"/>
    <w:rsid w:val="009A6527"/>
    <w:rsid w:val="009A6665"/>
    <w:rsid w:val="009A6EF5"/>
    <w:rsid w:val="009A7409"/>
    <w:rsid w:val="009A7845"/>
    <w:rsid w:val="009A79D0"/>
    <w:rsid w:val="009A7F51"/>
    <w:rsid w:val="009B1AFD"/>
    <w:rsid w:val="009B2A7B"/>
    <w:rsid w:val="009B2F78"/>
    <w:rsid w:val="009B3648"/>
    <w:rsid w:val="009B3AF3"/>
    <w:rsid w:val="009B4431"/>
    <w:rsid w:val="009B47E5"/>
    <w:rsid w:val="009B7E0E"/>
    <w:rsid w:val="009C2AAE"/>
    <w:rsid w:val="009C5D5C"/>
    <w:rsid w:val="009C6A44"/>
    <w:rsid w:val="009C70EB"/>
    <w:rsid w:val="009D1B64"/>
    <w:rsid w:val="009D2ACA"/>
    <w:rsid w:val="009D3998"/>
    <w:rsid w:val="009D3B79"/>
    <w:rsid w:val="009D4545"/>
    <w:rsid w:val="009D527B"/>
    <w:rsid w:val="009D6C7C"/>
    <w:rsid w:val="009E0B12"/>
    <w:rsid w:val="009E2222"/>
    <w:rsid w:val="009E27B8"/>
    <w:rsid w:val="009E27E8"/>
    <w:rsid w:val="009E2D20"/>
    <w:rsid w:val="009E2FA2"/>
    <w:rsid w:val="009E6485"/>
    <w:rsid w:val="009E7B3C"/>
    <w:rsid w:val="009E7BD5"/>
    <w:rsid w:val="009E7D46"/>
    <w:rsid w:val="009F01BC"/>
    <w:rsid w:val="009F118C"/>
    <w:rsid w:val="009F6718"/>
    <w:rsid w:val="009F6D9D"/>
    <w:rsid w:val="009F7805"/>
    <w:rsid w:val="009F7A63"/>
    <w:rsid w:val="009F7B98"/>
    <w:rsid w:val="00A01557"/>
    <w:rsid w:val="00A02788"/>
    <w:rsid w:val="00A03C3A"/>
    <w:rsid w:val="00A04576"/>
    <w:rsid w:val="00A0461E"/>
    <w:rsid w:val="00A04B4A"/>
    <w:rsid w:val="00A05E64"/>
    <w:rsid w:val="00A065B1"/>
    <w:rsid w:val="00A06D1E"/>
    <w:rsid w:val="00A06D3A"/>
    <w:rsid w:val="00A1112D"/>
    <w:rsid w:val="00A11404"/>
    <w:rsid w:val="00A127F4"/>
    <w:rsid w:val="00A1393E"/>
    <w:rsid w:val="00A13BDB"/>
    <w:rsid w:val="00A13D81"/>
    <w:rsid w:val="00A141F5"/>
    <w:rsid w:val="00A14CD9"/>
    <w:rsid w:val="00A155F9"/>
    <w:rsid w:val="00A16BD0"/>
    <w:rsid w:val="00A16DC6"/>
    <w:rsid w:val="00A17267"/>
    <w:rsid w:val="00A176C3"/>
    <w:rsid w:val="00A205AD"/>
    <w:rsid w:val="00A21CFF"/>
    <w:rsid w:val="00A2266D"/>
    <w:rsid w:val="00A23D89"/>
    <w:rsid w:val="00A24688"/>
    <w:rsid w:val="00A256CE"/>
    <w:rsid w:val="00A26D83"/>
    <w:rsid w:val="00A279D9"/>
    <w:rsid w:val="00A27AF3"/>
    <w:rsid w:val="00A30592"/>
    <w:rsid w:val="00A3090D"/>
    <w:rsid w:val="00A30C2B"/>
    <w:rsid w:val="00A31924"/>
    <w:rsid w:val="00A31A84"/>
    <w:rsid w:val="00A31BBD"/>
    <w:rsid w:val="00A332F1"/>
    <w:rsid w:val="00A34667"/>
    <w:rsid w:val="00A35C07"/>
    <w:rsid w:val="00A3611C"/>
    <w:rsid w:val="00A361A6"/>
    <w:rsid w:val="00A3724A"/>
    <w:rsid w:val="00A37950"/>
    <w:rsid w:val="00A40FDD"/>
    <w:rsid w:val="00A41EE9"/>
    <w:rsid w:val="00A4288F"/>
    <w:rsid w:val="00A45BFA"/>
    <w:rsid w:val="00A46022"/>
    <w:rsid w:val="00A460C3"/>
    <w:rsid w:val="00A46281"/>
    <w:rsid w:val="00A4652C"/>
    <w:rsid w:val="00A4716F"/>
    <w:rsid w:val="00A4779D"/>
    <w:rsid w:val="00A503D5"/>
    <w:rsid w:val="00A508F7"/>
    <w:rsid w:val="00A50E90"/>
    <w:rsid w:val="00A53A12"/>
    <w:rsid w:val="00A54A16"/>
    <w:rsid w:val="00A579EE"/>
    <w:rsid w:val="00A57E97"/>
    <w:rsid w:val="00A61945"/>
    <w:rsid w:val="00A62E97"/>
    <w:rsid w:val="00A63732"/>
    <w:rsid w:val="00A63D5A"/>
    <w:rsid w:val="00A64FA4"/>
    <w:rsid w:val="00A65EF5"/>
    <w:rsid w:val="00A6715E"/>
    <w:rsid w:val="00A674B8"/>
    <w:rsid w:val="00A721A4"/>
    <w:rsid w:val="00A72397"/>
    <w:rsid w:val="00A72A77"/>
    <w:rsid w:val="00A73E01"/>
    <w:rsid w:val="00A74953"/>
    <w:rsid w:val="00A749C8"/>
    <w:rsid w:val="00A75114"/>
    <w:rsid w:val="00A75897"/>
    <w:rsid w:val="00A75EE1"/>
    <w:rsid w:val="00A7637D"/>
    <w:rsid w:val="00A77BA6"/>
    <w:rsid w:val="00A80DE5"/>
    <w:rsid w:val="00A80E07"/>
    <w:rsid w:val="00A810C7"/>
    <w:rsid w:val="00A82252"/>
    <w:rsid w:val="00A82D6D"/>
    <w:rsid w:val="00A83A4F"/>
    <w:rsid w:val="00A84047"/>
    <w:rsid w:val="00A86215"/>
    <w:rsid w:val="00A90452"/>
    <w:rsid w:val="00A90AC6"/>
    <w:rsid w:val="00A91BF4"/>
    <w:rsid w:val="00A9515E"/>
    <w:rsid w:val="00A95203"/>
    <w:rsid w:val="00A95C30"/>
    <w:rsid w:val="00A963C3"/>
    <w:rsid w:val="00A96A47"/>
    <w:rsid w:val="00A96DB9"/>
    <w:rsid w:val="00A97601"/>
    <w:rsid w:val="00AA0744"/>
    <w:rsid w:val="00AA23F1"/>
    <w:rsid w:val="00AA49C3"/>
    <w:rsid w:val="00AA6058"/>
    <w:rsid w:val="00AA6259"/>
    <w:rsid w:val="00AA6C4F"/>
    <w:rsid w:val="00AB0A1D"/>
    <w:rsid w:val="00AB1C48"/>
    <w:rsid w:val="00AB3A6A"/>
    <w:rsid w:val="00AB4D4C"/>
    <w:rsid w:val="00AB513B"/>
    <w:rsid w:val="00AB5920"/>
    <w:rsid w:val="00AB74E2"/>
    <w:rsid w:val="00AC0918"/>
    <w:rsid w:val="00AC0EB5"/>
    <w:rsid w:val="00AC1E45"/>
    <w:rsid w:val="00AC1F08"/>
    <w:rsid w:val="00AC22C0"/>
    <w:rsid w:val="00AC2608"/>
    <w:rsid w:val="00AC28C9"/>
    <w:rsid w:val="00AC34F3"/>
    <w:rsid w:val="00AC4279"/>
    <w:rsid w:val="00AC46CA"/>
    <w:rsid w:val="00AC4E79"/>
    <w:rsid w:val="00AC5B66"/>
    <w:rsid w:val="00AD0DC9"/>
    <w:rsid w:val="00AD0FE4"/>
    <w:rsid w:val="00AD3322"/>
    <w:rsid w:val="00AD340B"/>
    <w:rsid w:val="00AD3CC1"/>
    <w:rsid w:val="00AD476D"/>
    <w:rsid w:val="00AD4961"/>
    <w:rsid w:val="00AD5043"/>
    <w:rsid w:val="00AD53C3"/>
    <w:rsid w:val="00AD5DFE"/>
    <w:rsid w:val="00AD63F4"/>
    <w:rsid w:val="00AD64C7"/>
    <w:rsid w:val="00AD663E"/>
    <w:rsid w:val="00AE016B"/>
    <w:rsid w:val="00AE0D8F"/>
    <w:rsid w:val="00AE0EBD"/>
    <w:rsid w:val="00AE1981"/>
    <w:rsid w:val="00AE1C57"/>
    <w:rsid w:val="00AE2026"/>
    <w:rsid w:val="00AE29A5"/>
    <w:rsid w:val="00AE3789"/>
    <w:rsid w:val="00AE4F9B"/>
    <w:rsid w:val="00AE66DA"/>
    <w:rsid w:val="00AE72FC"/>
    <w:rsid w:val="00AE797B"/>
    <w:rsid w:val="00AF05AD"/>
    <w:rsid w:val="00AF0A1F"/>
    <w:rsid w:val="00AF0E21"/>
    <w:rsid w:val="00AF3713"/>
    <w:rsid w:val="00AF3AB1"/>
    <w:rsid w:val="00AF3D15"/>
    <w:rsid w:val="00AF4263"/>
    <w:rsid w:val="00AF43C1"/>
    <w:rsid w:val="00AF5713"/>
    <w:rsid w:val="00AF6EF9"/>
    <w:rsid w:val="00AF721A"/>
    <w:rsid w:val="00B00236"/>
    <w:rsid w:val="00B005BD"/>
    <w:rsid w:val="00B0060A"/>
    <w:rsid w:val="00B03872"/>
    <w:rsid w:val="00B03CB2"/>
    <w:rsid w:val="00B07B38"/>
    <w:rsid w:val="00B10311"/>
    <w:rsid w:val="00B109FE"/>
    <w:rsid w:val="00B11B07"/>
    <w:rsid w:val="00B1204C"/>
    <w:rsid w:val="00B12945"/>
    <w:rsid w:val="00B14127"/>
    <w:rsid w:val="00B15C74"/>
    <w:rsid w:val="00B163E0"/>
    <w:rsid w:val="00B16FD4"/>
    <w:rsid w:val="00B17639"/>
    <w:rsid w:val="00B17755"/>
    <w:rsid w:val="00B20C7C"/>
    <w:rsid w:val="00B2156C"/>
    <w:rsid w:val="00B21D82"/>
    <w:rsid w:val="00B2429D"/>
    <w:rsid w:val="00B2503E"/>
    <w:rsid w:val="00B27961"/>
    <w:rsid w:val="00B30130"/>
    <w:rsid w:val="00B309C4"/>
    <w:rsid w:val="00B31056"/>
    <w:rsid w:val="00B31717"/>
    <w:rsid w:val="00B332C4"/>
    <w:rsid w:val="00B33462"/>
    <w:rsid w:val="00B33F56"/>
    <w:rsid w:val="00B34E2D"/>
    <w:rsid w:val="00B35B0A"/>
    <w:rsid w:val="00B374C8"/>
    <w:rsid w:val="00B3758D"/>
    <w:rsid w:val="00B37812"/>
    <w:rsid w:val="00B37D55"/>
    <w:rsid w:val="00B40081"/>
    <w:rsid w:val="00B40E41"/>
    <w:rsid w:val="00B410AE"/>
    <w:rsid w:val="00B424FA"/>
    <w:rsid w:val="00B42E48"/>
    <w:rsid w:val="00B42FD7"/>
    <w:rsid w:val="00B44E67"/>
    <w:rsid w:val="00B46046"/>
    <w:rsid w:val="00B46950"/>
    <w:rsid w:val="00B46B0E"/>
    <w:rsid w:val="00B46DAD"/>
    <w:rsid w:val="00B46EF5"/>
    <w:rsid w:val="00B46F4E"/>
    <w:rsid w:val="00B477CC"/>
    <w:rsid w:val="00B5055E"/>
    <w:rsid w:val="00B51BA3"/>
    <w:rsid w:val="00B52B36"/>
    <w:rsid w:val="00B52CCF"/>
    <w:rsid w:val="00B53333"/>
    <w:rsid w:val="00B55D82"/>
    <w:rsid w:val="00B55EBA"/>
    <w:rsid w:val="00B56C54"/>
    <w:rsid w:val="00B56CFF"/>
    <w:rsid w:val="00B604DB"/>
    <w:rsid w:val="00B6057D"/>
    <w:rsid w:val="00B60E81"/>
    <w:rsid w:val="00B64194"/>
    <w:rsid w:val="00B64D6F"/>
    <w:rsid w:val="00B655B2"/>
    <w:rsid w:val="00B66BE0"/>
    <w:rsid w:val="00B728A0"/>
    <w:rsid w:val="00B74322"/>
    <w:rsid w:val="00B74ED1"/>
    <w:rsid w:val="00B75372"/>
    <w:rsid w:val="00B75CFB"/>
    <w:rsid w:val="00B8124D"/>
    <w:rsid w:val="00B81998"/>
    <w:rsid w:val="00B820E4"/>
    <w:rsid w:val="00B8445E"/>
    <w:rsid w:val="00B844C1"/>
    <w:rsid w:val="00B84FCE"/>
    <w:rsid w:val="00B85A4E"/>
    <w:rsid w:val="00B904C0"/>
    <w:rsid w:val="00B907E2"/>
    <w:rsid w:val="00B917B6"/>
    <w:rsid w:val="00B918E2"/>
    <w:rsid w:val="00B922BB"/>
    <w:rsid w:val="00B927DB"/>
    <w:rsid w:val="00B92859"/>
    <w:rsid w:val="00B93349"/>
    <w:rsid w:val="00B9334C"/>
    <w:rsid w:val="00B93B0B"/>
    <w:rsid w:val="00B94BAA"/>
    <w:rsid w:val="00B97459"/>
    <w:rsid w:val="00BA3504"/>
    <w:rsid w:val="00BA4224"/>
    <w:rsid w:val="00BA4955"/>
    <w:rsid w:val="00BA5141"/>
    <w:rsid w:val="00BA7938"/>
    <w:rsid w:val="00BB01D1"/>
    <w:rsid w:val="00BB09FF"/>
    <w:rsid w:val="00BB153B"/>
    <w:rsid w:val="00BB290D"/>
    <w:rsid w:val="00BB3730"/>
    <w:rsid w:val="00BB3CCD"/>
    <w:rsid w:val="00BB5998"/>
    <w:rsid w:val="00BB5ABE"/>
    <w:rsid w:val="00BB5D06"/>
    <w:rsid w:val="00BB65C9"/>
    <w:rsid w:val="00BB6634"/>
    <w:rsid w:val="00BB7383"/>
    <w:rsid w:val="00BB78EE"/>
    <w:rsid w:val="00BB7AAD"/>
    <w:rsid w:val="00BC0300"/>
    <w:rsid w:val="00BC0401"/>
    <w:rsid w:val="00BC0F7B"/>
    <w:rsid w:val="00BC2663"/>
    <w:rsid w:val="00BC30BC"/>
    <w:rsid w:val="00BC39F1"/>
    <w:rsid w:val="00BC4266"/>
    <w:rsid w:val="00BC5C13"/>
    <w:rsid w:val="00BC7808"/>
    <w:rsid w:val="00BD0D96"/>
    <w:rsid w:val="00BD2C15"/>
    <w:rsid w:val="00BE103E"/>
    <w:rsid w:val="00BE10F7"/>
    <w:rsid w:val="00BE2514"/>
    <w:rsid w:val="00BE2ACC"/>
    <w:rsid w:val="00BE3FFF"/>
    <w:rsid w:val="00BE42C6"/>
    <w:rsid w:val="00BE4E2C"/>
    <w:rsid w:val="00BE5359"/>
    <w:rsid w:val="00BE5F77"/>
    <w:rsid w:val="00BE6FD6"/>
    <w:rsid w:val="00BE790A"/>
    <w:rsid w:val="00BF0A03"/>
    <w:rsid w:val="00BF42D4"/>
    <w:rsid w:val="00BF4606"/>
    <w:rsid w:val="00BF5518"/>
    <w:rsid w:val="00BF66E6"/>
    <w:rsid w:val="00BF68A4"/>
    <w:rsid w:val="00BF7121"/>
    <w:rsid w:val="00C013B2"/>
    <w:rsid w:val="00C01BD9"/>
    <w:rsid w:val="00C01F86"/>
    <w:rsid w:val="00C020AE"/>
    <w:rsid w:val="00C0484E"/>
    <w:rsid w:val="00C04CE8"/>
    <w:rsid w:val="00C063B4"/>
    <w:rsid w:val="00C0729D"/>
    <w:rsid w:val="00C10D84"/>
    <w:rsid w:val="00C110C8"/>
    <w:rsid w:val="00C1119B"/>
    <w:rsid w:val="00C1165A"/>
    <w:rsid w:val="00C11789"/>
    <w:rsid w:val="00C1221A"/>
    <w:rsid w:val="00C1251A"/>
    <w:rsid w:val="00C13532"/>
    <w:rsid w:val="00C14527"/>
    <w:rsid w:val="00C14D03"/>
    <w:rsid w:val="00C14F46"/>
    <w:rsid w:val="00C15B5B"/>
    <w:rsid w:val="00C15BBE"/>
    <w:rsid w:val="00C2017A"/>
    <w:rsid w:val="00C21595"/>
    <w:rsid w:val="00C2170E"/>
    <w:rsid w:val="00C21A94"/>
    <w:rsid w:val="00C236D0"/>
    <w:rsid w:val="00C2486E"/>
    <w:rsid w:val="00C25E63"/>
    <w:rsid w:val="00C25F95"/>
    <w:rsid w:val="00C2613D"/>
    <w:rsid w:val="00C26CF7"/>
    <w:rsid w:val="00C27584"/>
    <w:rsid w:val="00C27851"/>
    <w:rsid w:val="00C278FA"/>
    <w:rsid w:val="00C31FA8"/>
    <w:rsid w:val="00C33CE8"/>
    <w:rsid w:val="00C35AFD"/>
    <w:rsid w:val="00C365EB"/>
    <w:rsid w:val="00C367AD"/>
    <w:rsid w:val="00C36EA1"/>
    <w:rsid w:val="00C36F13"/>
    <w:rsid w:val="00C37FD1"/>
    <w:rsid w:val="00C40693"/>
    <w:rsid w:val="00C425A7"/>
    <w:rsid w:val="00C42B15"/>
    <w:rsid w:val="00C437B6"/>
    <w:rsid w:val="00C477C7"/>
    <w:rsid w:val="00C52660"/>
    <w:rsid w:val="00C53332"/>
    <w:rsid w:val="00C54AE4"/>
    <w:rsid w:val="00C550E0"/>
    <w:rsid w:val="00C568AA"/>
    <w:rsid w:val="00C569D0"/>
    <w:rsid w:val="00C56D0B"/>
    <w:rsid w:val="00C56F1E"/>
    <w:rsid w:val="00C57C6D"/>
    <w:rsid w:val="00C628E7"/>
    <w:rsid w:val="00C62AA6"/>
    <w:rsid w:val="00C641FB"/>
    <w:rsid w:val="00C65117"/>
    <w:rsid w:val="00C65EEB"/>
    <w:rsid w:val="00C7073D"/>
    <w:rsid w:val="00C71CAE"/>
    <w:rsid w:val="00C72395"/>
    <w:rsid w:val="00C72840"/>
    <w:rsid w:val="00C73B5B"/>
    <w:rsid w:val="00C7401E"/>
    <w:rsid w:val="00C742A4"/>
    <w:rsid w:val="00C758F6"/>
    <w:rsid w:val="00C75BDF"/>
    <w:rsid w:val="00C76554"/>
    <w:rsid w:val="00C76900"/>
    <w:rsid w:val="00C76982"/>
    <w:rsid w:val="00C76B14"/>
    <w:rsid w:val="00C76CD4"/>
    <w:rsid w:val="00C76EC2"/>
    <w:rsid w:val="00C77828"/>
    <w:rsid w:val="00C80585"/>
    <w:rsid w:val="00C81240"/>
    <w:rsid w:val="00C8139B"/>
    <w:rsid w:val="00C81739"/>
    <w:rsid w:val="00C81D29"/>
    <w:rsid w:val="00C823BD"/>
    <w:rsid w:val="00C8399A"/>
    <w:rsid w:val="00C85B37"/>
    <w:rsid w:val="00C86CFE"/>
    <w:rsid w:val="00C9085E"/>
    <w:rsid w:val="00C90ACF"/>
    <w:rsid w:val="00C90ED7"/>
    <w:rsid w:val="00C925F9"/>
    <w:rsid w:val="00C92687"/>
    <w:rsid w:val="00C94DCA"/>
    <w:rsid w:val="00C954B5"/>
    <w:rsid w:val="00C96137"/>
    <w:rsid w:val="00C966FD"/>
    <w:rsid w:val="00C973C1"/>
    <w:rsid w:val="00CA0ED0"/>
    <w:rsid w:val="00CA2CC1"/>
    <w:rsid w:val="00CA2D15"/>
    <w:rsid w:val="00CA34D4"/>
    <w:rsid w:val="00CA3ABA"/>
    <w:rsid w:val="00CA4181"/>
    <w:rsid w:val="00CA4BD0"/>
    <w:rsid w:val="00CA5288"/>
    <w:rsid w:val="00CA6A85"/>
    <w:rsid w:val="00CA72D3"/>
    <w:rsid w:val="00CA7603"/>
    <w:rsid w:val="00CB0E4C"/>
    <w:rsid w:val="00CB25A9"/>
    <w:rsid w:val="00CB31A7"/>
    <w:rsid w:val="00CB455E"/>
    <w:rsid w:val="00CB576C"/>
    <w:rsid w:val="00CB7543"/>
    <w:rsid w:val="00CC0C2F"/>
    <w:rsid w:val="00CC107C"/>
    <w:rsid w:val="00CC2104"/>
    <w:rsid w:val="00CC2277"/>
    <w:rsid w:val="00CC233F"/>
    <w:rsid w:val="00CC4970"/>
    <w:rsid w:val="00CC4C5E"/>
    <w:rsid w:val="00CC60C0"/>
    <w:rsid w:val="00CC624F"/>
    <w:rsid w:val="00CC642E"/>
    <w:rsid w:val="00CD090A"/>
    <w:rsid w:val="00CD15F4"/>
    <w:rsid w:val="00CD203D"/>
    <w:rsid w:val="00CD2583"/>
    <w:rsid w:val="00CD297C"/>
    <w:rsid w:val="00CD3BB2"/>
    <w:rsid w:val="00CD5711"/>
    <w:rsid w:val="00CD5E7D"/>
    <w:rsid w:val="00CD61DE"/>
    <w:rsid w:val="00CD686A"/>
    <w:rsid w:val="00CD7454"/>
    <w:rsid w:val="00CE01C6"/>
    <w:rsid w:val="00CE04DF"/>
    <w:rsid w:val="00CE20C8"/>
    <w:rsid w:val="00CE24DA"/>
    <w:rsid w:val="00CE49C9"/>
    <w:rsid w:val="00CE553E"/>
    <w:rsid w:val="00CE5DB4"/>
    <w:rsid w:val="00CE6EBF"/>
    <w:rsid w:val="00CE71FB"/>
    <w:rsid w:val="00CE7DAF"/>
    <w:rsid w:val="00CE7E36"/>
    <w:rsid w:val="00CE7E56"/>
    <w:rsid w:val="00CF03CD"/>
    <w:rsid w:val="00CF1C45"/>
    <w:rsid w:val="00CF2760"/>
    <w:rsid w:val="00CF34ED"/>
    <w:rsid w:val="00CF6B17"/>
    <w:rsid w:val="00CF6C68"/>
    <w:rsid w:val="00CF6D24"/>
    <w:rsid w:val="00D0148A"/>
    <w:rsid w:val="00D01D37"/>
    <w:rsid w:val="00D05CD3"/>
    <w:rsid w:val="00D0676C"/>
    <w:rsid w:val="00D1053D"/>
    <w:rsid w:val="00D11037"/>
    <w:rsid w:val="00D11218"/>
    <w:rsid w:val="00D129AE"/>
    <w:rsid w:val="00D13205"/>
    <w:rsid w:val="00D13560"/>
    <w:rsid w:val="00D13B40"/>
    <w:rsid w:val="00D14532"/>
    <w:rsid w:val="00D165DD"/>
    <w:rsid w:val="00D16AC5"/>
    <w:rsid w:val="00D17399"/>
    <w:rsid w:val="00D178A3"/>
    <w:rsid w:val="00D202BB"/>
    <w:rsid w:val="00D21140"/>
    <w:rsid w:val="00D21737"/>
    <w:rsid w:val="00D2185A"/>
    <w:rsid w:val="00D220EB"/>
    <w:rsid w:val="00D2259E"/>
    <w:rsid w:val="00D239EF"/>
    <w:rsid w:val="00D23AB6"/>
    <w:rsid w:val="00D23B0C"/>
    <w:rsid w:val="00D23D7E"/>
    <w:rsid w:val="00D24350"/>
    <w:rsid w:val="00D26A2C"/>
    <w:rsid w:val="00D26A5D"/>
    <w:rsid w:val="00D3108C"/>
    <w:rsid w:val="00D31CFA"/>
    <w:rsid w:val="00D3303B"/>
    <w:rsid w:val="00D339C0"/>
    <w:rsid w:val="00D366CD"/>
    <w:rsid w:val="00D3750C"/>
    <w:rsid w:val="00D37BAA"/>
    <w:rsid w:val="00D40429"/>
    <w:rsid w:val="00D419BD"/>
    <w:rsid w:val="00D42034"/>
    <w:rsid w:val="00D42641"/>
    <w:rsid w:val="00D434CF"/>
    <w:rsid w:val="00D44F35"/>
    <w:rsid w:val="00D450B2"/>
    <w:rsid w:val="00D45175"/>
    <w:rsid w:val="00D45C88"/>
    <w:rsid w:val="00D470BB"/>
    <w:rsid w:val="00D47960"/>
    <w:rsid w:val="00D53425"/>
    <w:rsid w:val="00D5364E"/>
    <w:rsid w:val="00D560EA"/>
    <w:rsid w:val="00D569F7"/>
    <w:rsid w:val="00D56BBD"/>
    <w:rsid w:val="00D56DD3"/>
    <w:rsid w:val="00D56F96"/>
    <w:rsid w:val="00D5781F"/>
    <w:rsid w:val="00D57C71"/>
    <w:rsid w:val="00D60093"/>
    <w:rsid w:val="00D627D6"/>
    <w:rsid w:val="00D62BBE"/>
    <w:rsid w:val="00D62C72"/>
    <w:rsid w:val="00D63CAB"/>
    <w:rsid w:val="00D641EC"/>
    <w:rsid w:val="00D647E7"/>
    <w:rsid w:val="00D66B43"/>
    <w:rsid w:val="00D6797D"/>
    <w:rsid w:val="00D70D04"/>
    <w:rsid w:val="00D711BF"/>
    <w:rsid w:val="00D71A5A"/>
    <w:rsid w:val="00D71BD4"/>
    <w:rsid w:val="00D723C7"/>
    <w:rsid w:val="00D72AE9"/>
    <w:rsid w:val="00D73A5F"/>
    <w:rsid w:val="00D73D87"/>
    <w:rsid w:val="00D74519"/>
    <w:rsid w:val="00D750A4"/>
    <w:rsid w:val="00D76C72"/>
    <w:rsid w:val="00D77222"/>
    <w:rsid w:val="00D77C8B"/>
    <w:rsid w:val="00D77CDA"/>
    <w:rsid w:val="00D806EC"/>
    <w:rsid w:val="00D8092D"/>
    <w:rsid w:val="00D8167D"/>
    <w:rsid w:val="00D82E42"/>
    <w:rsid w:val="00D82F56"/>
    <w:rsid w:val="00D83235"/>
    <w:rsid w:val="00D84369"/>
    <w:rsid w:val="00D84426"/>
    <w:rsid w:val="00D844F9"/>
    <w:rsid w:val="00D846E4"/>
    <w:rsid w:val="00D863C6"/>
    <w:rsid w:val="00D868B6"/>
    <w:rsid w:val="00D86D60"/>
    <w:rsid w:val="00D87C0E"/>
    <w:rsid w:val="00D87E49"/>
    <w:rsid w:val="00D87F57"/>
    <w:rsid w:val="00D91B17"/>
    <w:rsid w:val="00D95A23"/>
    <w:rsid w:val="00D95C6D"/>
    <w:rsid w:val="00D961B5"/>
    <w:rsid w:val="00D96640"/>
    <w:rsid w:val="00D96C9F"/>
    <w:rsid w:val="00D97100"/>
    <w:rsid w:val="00D97C30"/>
    <w:rsid w:val="00DA10F2"/>
    <w:rsid w:val="00DA12C3"/>
    <w:rsid w:val="00DA1752"/>
    <w:rsid w:val="00DA1B91"/>
    <w:rsid w:val="00DA248E"/>
    <w:rsid w:val="00DA2911"/>
    <w:rsid w:val="00DA37AF"/>
    <w:rsid w:val="00DA3EF8"/>
    <w:rsid w:val="00DA437E"/>
    <w:rsid w:val="00DA4996"/>
    <w:rsid w:val="00DA632D"/>
    <w:rsid w:val="00DA79C0"/>
    <w:rsid w:val="00DB1BB3"/>
    <w:rsid w:val="00DB1EF3"/>
    <w:rsid w:val="00DB2459"/>
    <w:rsid w:val="00DB29C0"/>
    <w:rsid w:val="00DB33E7"/>
    <w:rsid w:val="00DB3A99"/>
    <w:rsid w:val="00DB59E9"/>
    <w:rsid w:val="00DB5DD6"/>
    <w:rsid w:val="00DB7A5D"/>
    <w:rsid w:val="00DC0B10"/>
    <w:rsid w:val="00DC303D"/>
    <w:rsid w:val="00DC336B"/>
    <w:rsid w:val="00DC3DFF"/>
    <w:rsid w:val="00DC5031"/>
    <w:rsid w:val="00DC5507"/>
    <w:rsid w:val="00DC5786"/>
    <w:rsid w:val="00DC746F"/>
    <w:rsid w:val="00DC7E78"/>
    <w:rsid w:val="00DD0256"/>
    <w:rsid w:val="00DD1228"/>
    <w:rsid w:val="00DD3FB5"/>
    <w:rsid w:val="00DD4CF3"/>
    <w:rsid w:val="00DD7384"/>
    <w:rsid w:val="00DE1CCC"/>
    <w:rsid w:val="00DE23AE"/>
    <w:rsid w:val="00DE2990"/>
    <w:rsid w:val="00DE33E4"/>
    <w:rsid w:val="00DE4B4F"/>
    <w:rsid w:val="00DE6A02"/>
    <w:rsid w:val="00DF0876"/>
    <w:rsid w:val="00DF112B"/>
    <w:rsid w:val="00DF1797"/>
    <w:rsid w:val="00DF1920"/>
    <w:rsid w:val="00DF386B"/>
    <w:rsid w:val="00DF398B"/>
    <w:rsid w:val="00DF4141"/>
    <w:rsid w:val="00DF55A8"/>
    <w:rsid w:val="00DF646E"/>
    <w:rsid w:val="00DF7072"/>
    <w:rsid w:val="00E00F55"/>
    <w:rsid w:val="00E02BEB"/>
    <w:rsid w:val="00E034FD"/>
    <w:rsid w:val="00E044E3"/>
    <w:rsid w:val="00E0485D"/>
    <w:rsid w:val="00E05636"/>
    <w:rsid w:val="00E06632"/>
    <w:rsid w:val="00E1025C"/>
    <w:rsid w:val="00E10FC2"/>
    <w:rsid w:val="00E12240"/>
    <w:rsid w:val="00E126EC"/>
    <w:rsid w:val="00E12C1C"/>
    <w:rsid w:val="00E13186"/>
    <w:rsid w:val="00E136F1"/>
    <w:rsid w:val="00E1458D"/>
    <w:rsid w:val="00E14B84"/>
    <w:rsid w:val="00E214A4"/>
    <w:rsid w:val="00E23A92"/>
    <w:rsid w:val="00E25993"/>
    <w:rsid w:val="00E25E64"/>
    <w:rsid w:val="00E262D5"/>
    <w:rsid w:val="00E26973"/>
    <w:rsid w:val="00E302AA"/>
    <w:rsid w:val="00E3038D"/>
    <w:rsid w:val="00E309D3"/>
    <w:rsid w:val="00E32446"/>
    <w:rsid w:val="00E33BC5"/>
    <w:rsid w:val="00E357D8"/>
    <w:rsid w:val="00E3652E"/>
    <w:rsid w:val="00E36DD0"/>
    <w:rsid w:val="00E403DD"/>
    <w:rsid w:val="00E404F3"/>
    <w:rsid w:val="00E40EC5"/>
    <w:rsid w:val="00E40FAB"/>
    <w:rsid w:val="00E4109F"/>
    <w:rsid w:val="00E410C3"/>
    <w:rsid w:val="00E41A41"/>
    <w:rsid w:val="00E438AD"/>
    <w:rsid w:val="00E43ED3"/>
    <w:rsid w:val="00E44119"/>
    <w:rsid w:val="00E449ED"/>
    <w:rsid w:val="00E46ACE"/>
    <w:rsid w:val="00E50D9D"/>
    <w:rsid w:val="00E5186F"/>
    <w:rsid w:val="00E51A9F"/>
    <w:rsid w:val="00E53D6A"/>
    <w:rsid w:val="00E53E92"/>
    <w:rsid w:val="00E54640"/>
    <w:rsid w:val="00E55E02"/>
    <w:rsid w:val="00E55F4E"/>
    <w:rsid w:val="00E55F59"/>
    <w:rsid w:val="00E56177"/>
    <w:rsid w:val="00E56695"/>
    <w:rsid w:val="00E56BA0"/>
    <w:rsid w:val="00E60BEB"/>
    <w:rsid w:val="00E612BC"/>
    <w:rsid w:val="00E6142D"/>
    <w:rsid w:val="00E61A0A"/>
    <w:rsid w:val="00E63036"/>
    <w:rsid w:val="00E640AA"/>
    <w:rsid w:val="00E6481A"/>
    <w:rsid w:val="00E648F5"/>
    <w:rsid w:val="00E64C57"/>
    <w:rsid w:val="00E662D1"/>
    <w:rsid w:val="00E6649F"/>
    <w:rsid w:val="00E670C3"/>
    <w:rsid w:val="00E67649"/>
    <w:rsid w:val="00E67C23"/>
    <w:rsid w:val="00E70EB4"/>
    <w:rsid w:val="00E71AF1"/>
    <w:rsid w:val="00E72AAA"/>
    <w:rsid w:val="00E737F4"/>
    <w:rsid w:val="00E740E0"/>
    <w:rsid w:val="00E7475D"/>
    <w:rsid w:val="00E7625D"/>
    <w:rsid w:val="00E76D9E"/>
    <w:rsid w:val="00E77509"/>
    <w:rsid w:val="00E77B50"/>
    <w:rsid w:val="00E81FA9"/>
    <w:rsid w:val="00E8254D"/>
    <w:rsid w:val="00E826A6"/>
    <w:rsid w:val="00E82B09"/>
    <w:rsid w:val="00E83AA6"/>
    <w:rsid w:val="00E864A0"/>
    <w:rsid w:val="00E86A68"/>
    <w:rsid w:val="00E87C8D"/>
    <w:rsid w:val="00E900E7"/>
    <w:rsid w:val="00E905CF"/>
    <w:rsid w:val="00E90A69"/>
    <w:rsid w:val="00E9288B"/>
    <w:rsid w:val="00E92CDC"/>
    <w:rsid w:val="00E9418E"/>
    <w:rsid w:val="00E94214"/>
    <w:rsid w:val="00E94589"/>
    <w:rsid w:val="00E961CE"/>
    <w:rsid w:val="00E9688A"/>
    <w:rsid w:val="00EA16E1"/>
    <w:rsid w:val="00EA1902"/>
    <w:rsid w:val="00EA378C"/>
    <w:rsid w:val="00EA3E7F"/>
    <w:rsid w:val="00EA7E77"/>
    <w:rsid w:val="00EB13DF"/>
    <w:rsid w:val="00EB18C1"/>
    <w:rsid w:val="00EB3A4B"/>
    <w:rsid w:val="00EB43D7"/>
    <w:rsid w:val="00EB686B"/>
    <w:rsid w:val="00EB7032"/>
    <w:rsid w:val="00EB759F"/>
    <w:rsid w:val="00EB7AB0"/>
    <w:rsid w:val="00EC02A1"/>
    <w:rsid w:val="00EC0B25"/>
    <w:rsid w:val="00EC16A0"/>
    <w:rsid w:val="00EC1B0A"/>
    <w:rsid w:val="00EC2FAD"/>
    <w:rsid w:val="00EC3512"/>
    <w:rsid w:val="00EC6A2D"/>
    <w:rsid w:val="00EC711D"/>
    <w:rsid w:val="00EC7FE2"/>
    <w:rsid w:val="00ED1750"/>
    <w:rsid w:val="00ED17B4"/>
    <w:rsid w:val="00ED28BE"/>
    <w:rsid w:val="00ED4AA9"/>
    <w:rsid w:val="00ED584A"/>
    <w:rsid w:val="00ED66B5"/>
    <w:rsid w:val="00ED6CA8"/>
    <w:rsid w:val="00EE049A"/>
    <w:rsid w:val="00EE0697"/>
    <w:rsid w:val="00EE16CD"/>
    <w:rsid w:val="00EE266F"/>
    <w:rsid w:val="00EE2839"/>
    <w:rsid w:val="00EE28C9"/>
    <w:rsid w:val="00EE3A4D"/>
    <w:rsid w:val="00EE6B92"/>
    <w:rsid w:val="00EE7228"/>
    <w:rsid w:val="00EE7269"/>
    <w:rsid w:val="00EE747D"/>
    <w:rsid w:val="00EF11C5"/>
    <w:rsid w:val="00EF19CF"/>
    <w:rsid w:val="00EF2342"/>
    <w:rsid w:val="00EF2A6B"/>
    <w:rsid w:val="00EF3B47"/>
    <w:rsid w:val="00EF474A"/>
    <w:rsid w:val="00EF60C3"/>
    <w:rsid w:val="00EF65FE"/>
    <w:rsid w:val="00EF7724"/>
    <w:rsid w:val="00EF780C"/>
    <w:rsid w:val="00EF7D3D"/>
    <w:rsid w:val="00F000E1"/>
    <w:rsid w:val="00F00A47"/>
    <w:rsid w:val="00F0168D"/>
    <w:rsid w:val="00F01AAA"/>
    <w:rsid w:val="00F027BA"/>
    <w:rsid w:val="00F0283A"/>
    <w:rsid w:val="00F03CB1"/>
    <w:rsid w:val="00F04991"/>
    <w:rsid w:val="00F06185"/>
    <w:rsid w:val="00F07B2D"/>
    <w:rsid w:val="00F07C41"/>
    <w:rsid w:val="00F10264"/>
    <w:rsid w:val="00F109E7"/>
    <w:rsid w:val="00F11833"/>
    <w:rsid w:val="00F120E9"/>
    <w:rsid w:val="00F12518"/>
    <w:rsid w:val="00F13212"/>
    <w:rsid w:val="00F13DD6"/>
    <w:rsid w:val="00F13FE3"/>
    <w:rsid w:val="00F14100"/>
    <w:rsid w:val="00F14223"/>
    <w:rsid w:val="00F144FC"/>
    <w:rsid w:val="00F153EF"/>
    <w:rsid w:val="00F1688D"/>
    <w:rsid w:val="00F1728E"/>
    <w:rsid w:val="00F2376A"/>
    <w:rsid w:val="00F24AC6"/>
    <w:rsid w:val="00F250A7"/>
    <w:rsid w:val="00F25BAD"/>
    <w:rsid w:val="00F25D85"/>
    <w:rsid w:val="00F25EAE"/>
    <w:rsid w:val="00F264D2"/>
    <w:rsid w:val="00F26A26"/>
    <w:rsid w:val="00F3041E"/>
    <w:rsid w:val="00F31D16"/>
    <w:rsid w:val="00F332E6"/>
    <w:rsid w:val="00F3481F"/>
    <w:rsid w:val="00F37104"/>
    <w:rsid w:val="00F40A60"/>
    <w:rsid w:val="00F41221"/>
    <w:rsid w:val="00F416AF"/>
    <w:rsid w:val="00F42EA6"/>
    <w:rsid w:val="00F43126"/>
    <w:rsid w:val="00F43885"/>
    <w:rsid w:val="00F43887"/>
    <w:rsid w:val="00F43E7B"/>
    <w:rsid w:val="00F44236"/>
    <w:rsid w:val="00F44FF2"/>
    <w:rsid w:val="00F46B94"/>
    <w:rsid w:val="00F46B9E"/>
    <w:rsid w:val="00F472E9"/>
    <w:rsid w:val="00F47C95"/>
    <w:rsid w:val="00F50AA5"/>
    <w:rsid w:val="00F50EB5"/>
    <w:rsid w:val="00F51010"/>
    <w:rsid w:val="00F51FAB"/>
    <w:rsid w:val="00F5282B"/>
    <w:rsid w:val="00F531F4"/>
    <w:rsid w:val="00F53673"/>
    <w:rsid w:val="00F5370A"/>
    <w:rsid w:val="00F53FD0"/>
    <w:rsid w:val="00F5501C"/>
    <w:rsid w:val="00F56539"/>
    <w:rsid w:val="00F565EA"/>
    <w:rsid w:val="00F56A82"/>
    <w:rsid w:val="00F56AB3"/>
    <w:rsid w:val="00F57913"/>
    <w:rsid w:val="00F60795"/>
    <w:rsid w:val="00F60B3F"/>
    <w:rsid w:val="00F63DBD"/>
    <w:rsid w:val="00F64A27"/>
    <w:rsid w:val="00F662F3"/>
    <w:rsid w:val="00F670EB"/>
    <w:rsid w:val="00F67BEB"/>
    <w:rsid w:val="00F67F57"/>
    <w:rsid w:val="00F702AD"/>
    <w:rsid w:val="00F711CE"/>
    <w:rsid w:val="00F717C3"/>
    <w:rsid w:val="00F73A20"/>
    <w:rsid w:val="00F74F94"/>
    <w:rsid w:val="00F754C9"/>
    <w:rsid w:val="00F775D2"/>
    <w:rsid w:val="00F77F26"/>
    <w:rsid w:val="00F817D9"/>
    <w:rsid w:val="00F81F08"/>
    <w:rsid w:val="00F844AB"/>
    <w:rsid w:val="00F84B00"/>
    <w:rsid w:val="00F85953"/>
    <w:rsid w:val="00F87634"/>
    <w:rsid w:val="00F87BDC"/>
    <w:rsid w:val="00F87FD7"/>
    <w:rsid w:val="00F902AA"/>
    <w:rsid w:val="00F9104D"/>
    <w:rsid w:val="00F923D5"/>
    <w:rsid w:val="00F92925"/>
    <w:rsid w:val="00F94220"/>
    <w:rsid w:val="00F9463E"/>
    <w:rsid w:val="00F94DC7"/>
    <w:rsid w:val="00F955EC"/>
    <w:rsid w:val="00F95F10"/>
    <w:rsid w:val="00F96401"/>
    <w:rsid w:val="00F96695"/>
    <w:rsid w:val="00F9752F"/>
    <w:rsid w:val="00F977BA"/>
    <w:rsid w:val="00F97B92"/>
    <w:rsid w:val="00FA101B"/>
    <w:rsid w:val="00FA155A"/>
    <w:rsid w:val="00FA1795"/>
    <w:rsid w:val="00FA1DEE"/>
    <w:rsid w:val="00FA1E05"/>
    <w:rsid w:val="00FA2045"/>
    <w:rsid w:val="00FA2D81"/>
    <w:rsid w:val="00FA3106"/>
    <w:rsid w:val="00FA36B1"/>
    <w:rsid w:val="00FA36C9"/>
    <w:rsid w:val="00FA3B0D"/>
    <w:rsid w:val="00FA48AA"/>
    <w:rsid w:val="00FA5013"/>
    <w:rsid w:val="00FB05CC"/>
    <w:rsid w:val="00FB1A7B"/>
    <w:rsid w:val="00FB1DAC"/>
    <w:rsid w:val="00FB1DC4"/>
    <w:rsid w:val="00FB21BC"/>
    <w:rsid w:val="00FB2333"/>
    <w:rsid w:val="00FB303C"/>
    <w:rsid w:val="00FB37B6"/>
    <w:rsid w:val="00FB3CA8"/>
    <w:rsid w:val="00FB582C"/>
    <w:rsid w:val="00FB596F"/>
    <w:rsid w:val="00FB6121"/>
    <w:rsid w:val="00FB792E"/>
    <w:rsid w:val="00FC09CF"/>
    <w:rsid w:val="00FC0DF2"/>
    <w:rsid w:val="00FC115D"/>
    <w:rsid w:val="00FC17D7"/>
    <w:rsid w:val="00FC1D4B"/>
    <w:rsid w:val="00FC30EB"/>
    <w:rsid w:val="00FC3FC1"/>
    <w:rsid w:val="00FC48DA"/>
    <w:rsid w:val="00FC4C49"/>
    <w:rsid w:val="00FC4D5B"/>
    <w:rsid w:val="00FC53CA"/>
    <w:rsid w:val="00FC6B98"/>
    <w:rsid w:val="00FD0363"/>
    <w:rsid w:val="00FD19F8"/>
    <w:rsid w:val="00FD22EA"/>
    <w:rsid w:val="00FD26E8"/>
    <w:rsid w:val="00FD33E8"/>
    <w:rsid w:val="00FD3EB8"/>
    <w:rsid w:val="00FD40F8"/>
    <w:rsid w:val="00FD4B4F"/>
    <w:rsid w:val="00FD4BF6"/>
    <w:rsid w:val="00FD54A0"/>
    <w:rsid w:val="00FD5B81"/>
    <w:rsid w:val="00FE0375"/>
    <w:rsid w:val="00FE0695"/>
    <w:rsid w:val="00FE09B3"/>
    <w:rsid w:val="00FE0E3B"/>
    <w:rsid w:val="00FE0EED"/>
    <w:rsid w:val="00FE0F49"/>
    <w:rsid w:val="00FE134D"/>
    <w:rsid w:val="00FE157D"/>
    <w:rsid w:val="00FE21CB"/>
    <w:rsid w:val="00FE30B9"/>
    <w:rsid w:val="00FE3395"/>
    <w:rsid w:val="00FE447D"/>
    <w:rsid w:val="00FE44FA"/>
    <w:rsid w:val="00FE599D"/>
    <w:rsid w:val="00FE64E2"/>
    <w:rsid w:val="00FE6EC2"/>
    <w:rsid w:val="00FF1CB3"/>
    <w:rsid w:val="00FF24C1"/>
    <w:rsid w:val="00FF303F"/>
    <w:rsid w:val="00FF3C10"/>
    <w:rsid w:val="00FF4166"/>
    <w:rsid w:val="00FF5D4F"/>
    <w:rsid w:val="00FF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76"/>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376"/>
    <w:pPr>
      <w:spacing w:after="0" w:line="240" w:lineRule="auto"/>
    </w:pPr>
  </w:style>
  <w:style w:type="character" w:styleId="a4">
    <w:name w:val="Intense Reference"/>
    <w:basedOn w:val="a0"/>
    <w:uiPriority w:val="32"/>
    <w:qFormat/>
    <w:rsid w:val="00246376"/>
    <w:rPr>
      <w:b/>
      <w:bCs/>
      <w:smallCaps/>
      <w:color w:val="C0504D" w:themeColor="accent2"/>
      <w:spacing w:val="5"/>
      <w:u w:val="single"/>
    </w:rPr>
  </w:style>
  <w:style w:type="paragraph" w:styleId="a5">
    <w:name w:val="Normal (Web)"/>
    <w:basedOn w:val="a"/>
    <w:uiPriority w:val="99"/>
    <w:semiHidden/>
    <w:unhideWhenUsed/>
    <w:rsid w:val="0024637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apple-converted-space">
    <w:name w:val="apple-converted-space"/>
    <w:basedOn w:val="a0"/>
    <w:rsid w:val="009B3AF3"/>
  </w:style>
  <w:style w:type="character" w:styleId="a6">
    <w:name w:val="Strong"/>
    <w:basedOn w:val="a0"/>
    <w:uiPriority w:val="22"/>
    <w:qFormat/>
    <w:rsid w:val="00EB43D7"/>
    <w:rPr>
      <w:b/>
      <w:bCs/>
    </w:rPr>
  </w:style>
</w:styles>
</file>

<file path=word/webSettings.xml><?xml version="1.0" encoding="utf-8"?>
<w:webSettings xmlns:r="http://schemas.openxmlformats.org/officeDocument/2006/relationships" xmlns:w="http://schemas.openxmlformats.org/wordprocessingml/2006/main">
  <w:divs>
    <w:div w:id="249118796">
      <w:bodyDiv w:val="1"/>
      <w:marLeft w:val="0"/>
      <w:marRight w:val="0"/>
      <w:marTop w:val="0"/>
      <w:marBottom w:val="0"/>
      <w:divBdr>
        <w:top w:val="none" w:sz="0" w:space="0" w:color="auto"/>
        <w:left w:val="none" w:sz="0" w:space="0" w:color="auto"/>
        <w:bottom w:val="none" w:sz="0" w:space="0" w:color="auto"/>
        <w:right w:val="none" w:sz="0" w:space="0" w:color="auto"/>
      </w:divBdr>
    </w:div>
    <w:div w:id="305356723">
      <w:bodyDiv w:val="1"/>
      <w:marLeft w:val="0"/>
      <w:marRight w:val="0"/>
      <w:marTop w:val="0"/>
      <w:marBottom w:val="0"/>
      <w:divBdr>
        <w:top w:val="none" w:sz="0" w:space="0" w:color="auto"/>
        <w:left w:val="none" w:sz="0" w:space="0" w:color="auto"/>
        <w:bottom w:val="none" w:sz="0" w:space="0" w:color="auto"/>
        <w:right w:val="none" w:sz="0" w:space="0" w:color="auto"/>
      </w:divBdr>
    </w:div>
    <w:div w:id="1045832026">
      <w:bodyDiv w:val="1"/>
      <w:marLeft w:val="0"/>
      <w:marRight w:val="0"/>
      <w:marTop w:val="0"/>
      <w:marBottom w:val="0"/>
      <w:divBdr>
        <w:top w:val="none" w:sz="0" w:space="0" w:color="auto"/>
        <w:left w:val="none" w:sz="0" w:space="0" w:color="auto"/>
        <w:bottom w:val="none" w:sz="0" w:space="0" w:color="auto"/>
        <w:right w:val="none" w:sz="0" w:space="0" w:color="auto"/>
      </w:divBdr>
    </w:div>
    <w:div w:id="1385638346">
      <w:bodyDiv w:val="1"/>
      <w:marLeft w:val="0"/>
      <w:marRight w:val="0"/>
      <w:marTop w:val="0"/>
      <w:marBottom w:val="0"/>
      <w:divBdr>
        <w:top w:val="none" w:sz="0" w:space="0" w:color="auto"/>
        <w:left w:val="none" w:sz="0" w:space="0" w:color="auto"/>
        <w:bottom w:val="none" w:sz="0" w:space="0" w:color="auto"/>
        <w:right w:val="none" w:sz="0" w:space="0" w:color="auto"/>
      </w:divBdr>
    </w:div>
    <w:div w:id="15340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14</Pages>
  <Words>4059</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2015-04-02T08:12:00Z</dcterms:created>
  <dcterms:modified xsi:type="dcterms:W3CDTF">2015-04-21T11:44:00Z</dcterms:modified>
</cp:coreProperties>
</file>