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8C308D" w:rsidRDefault="008C308D" w:rsidP="00D45379">
      <w:pPr>
        <w:spacing w:after="0" w:line="240" w:lineRule="auto"/>
        <w:jc w:val="center"/>
        <w:rPr>
          <w:sz w:val="24"/>
          <w:szCs w:val="24"/>
          <w:lang w:val="uk-UA"/>
        </w:rPr>
      </w:pPr>
    </w:p>
    <w:p w:rsidR="00373FEB" w:rsidRPr="000B3EA1" w:rsidRDefault="00373FEB" w:rsidP="00D45379">
      <w:pPr>
        <w:spacing w:after="0" w:line="240" w:lineRule="auto"/>
        <w:jc w:val="center"/>
        <w:rPr>
          <w:b/>
          <w:i/>
          <w:color w:val="365F91" w:themeColor="accent1" w:themeShade="BF"/>
          <w:sz w:val="44"/>
          <w:szCs w:val="44"/>
          <w:lang w:val="uk-UA"/>
        </w:rPr>
      </w:pPr>
      <w:r w:rsidRPr="000B3EA1">
        <w:rPr>
          <w:b/>
          <w:i/>
          <w:color w:val="365F91" w:themeColor="accent1" w:themeShade="BF"/>
          <w:sz w:val="44"/>
          <w:szCs w:val="44"/>
        </w:rPr>
        <w:t xml:space="preserve">ІНФОРМАЦІЙНИЙ СПИСОК ЛІТЕРАТУРИ </w:t>
      </w:r>
      <w:proofErr w:type="gramStart"/>
      <w:r w:rsidRPr="000B3EA1">
        <w:rPr>
          <w:b/>
          <w:i/>
          <w:color w:val="365F91" w:themeColor="accent1" w:themeShade="BF"/>
          <w:sz w:val="44"/>
          <w:szCs w:val="44"/>
        </w:rPr>
        <w:t>З</w:t>
      </w:r>
      <w:proofErr w:type="gramEnd"/>
      <w:r w:rsidRPr="000B3EA1">
        <w:rPr>
          <w:b/>
          <w:i/>
          <w:color w:val="365F91" w:themeColor="accent1" w:themeShade="BF"/>
          <w:sz w:val="44"/>
          <w:szCs w:val="44"/>
        </w:rPr>
        <w:t xml:space="preserve"> ТЕМИ «ПСИХОЛОГІЯ</w:t>
      </w:r>
      <w:r w:rsidR="000B3EA1" w:rsidRPr="000B3EA1">
        <w:rPr>
          <w:b/>
          <w:i/>
          <w:color w:val="365F91" w:themeColor="accent1" w:themeShade="BF"/>
          <w:sz w:val="44"/>
          <w:szCs w:val="44"/>
        </w:rPr>
        <w:t xml:space="preserve"> </w:t>
      </w:r>
      <w:r w:rsidR="000B3EA1">
        <w:rPr>
          <w:b/>
          <w:i/>
          <w:color w:val="365F91" w:themeColor="accent1" w:themeShade="BF"/>
          <w:sz w:val="44"/>
          <w:szCs w:val="44"/>
          <w:lang w:val="uk-UA"/>
        </w:rPr>
        <w:t>ВІДНОСИН</w:t>
      </w:r>
      <w:r w:rsidRPr="000B3EA1">
        <w:rPr>
          <w:b/>
          <w:i/>
          <w:color w:val="365F91" w:themeColor="accent1" w:themeShade="BF"/>
          <w:sz w:val="44"/>
          <w:szCs w:val="44"/>
        </w:rPr>
        <w:t>»</w:t>
      </w:r>
    </w:p>
    <w:p w:rsidR="008C308D" w:rsidRPr="00373FEB" w:rsidRDefault="008C308D" w:rsidP="00EA4BCA">
      <w:pPr>
        <w:spacing w:after="0" w:line="240" w:lineRule="auto"/>
        <w:rPr>
          <w:sz w:val="24"/>
          <w:szCs w:val="24"/>
        </w:rPr>
      </w:pPr>
    </w:p>
    <w:p w:rsidR="008C308D" w:rsidRPr="000B3EA1" w:rsidRDefault="008C308D" w:rsidP="00EA4BCA">
      <w:pPr>
        <w:spacing w:after="0" w:line="240" w:lineRule="auto"/>
        <w:rPr>
          <w:sz w:val="24"/>
          <w:szCs w:val="24"/>
        </w:rPr>
      </w:pPr>
    </w:p>
    <w:p w:rsidR="008C308D" w:rsidRPr="000B3EA1" w:rsidRDefault="008C308D" w:rsidP="00EA4BCA">
      <w:pPr>
        <w:spacing w:after="0" w:line="240" w:lineRule="auto"/>
        <w:rPr>
          <w:sz w:val="24"/>
          <w:szCs w:val="24"/>
        </w:rPr>
      </w:pPr>
    </w:p>
    <w:p w:rsidR="008C308D" w:rsidRDefault="00373FEB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7689" cy="3288323"/>
            <wp:effectExtent l="19050" t="0" r="5911" b="0"/>
            <wp:docPr id="2" name="Рисунок 1" descr="https://previews.123rf.com/images/lightwise/lightwise1109/lightwise110900121/10503798-teamwork-and-leadership-with-education-symbol-represented-by-two-human-heads-shaped-with-gears-with-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views.123rf.com/images/lightwise/lightwise1109/lightwise110900121/10503798-teamwork-and-leadership-with-education-symbol-represented-by-two-human-heads-shaped-with-gears-with--Stock-Pho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9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8C308D" w:rsidRDefault="00624483" w:rsidP="00EA4BCA">
      <w:pPr>
        <w:spacing w:after="0" w:line="240" w:lineRule="auto"/>
        <w:rPr>
          <w:sz w:val="24"/>
          <w:szCs w:val="24"/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по запросу символы психологии фото" style="width:24pt;height:24pt"/>
        </w:pict>
      </w: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8C308D" w:rsidRPr="00373FEB" w:rsidRDefault="008C308D" w:rsidP="00EA4BCA">
      <w:pPr>
        <w:spacing w:after="0" w:line="240" w:lineRule="auto"/>
        <w:rPr>
          <w:sz w:val="24"/>
          <w:szCs w:val="24"/>
          <w:lang w:val="uk-UA"/>
        </w:rPr>
      </w:pPr>
    </w:p>
    <w:p w:rsidR="00373FEB" w:rsidRPr="000B3EA1" w:rsidRDefault="00373FEB" w:rsidP="00373FEB">
      <w:pPr>
        <w:pStyle w:val="a6"/>
        <w:jc w:val="center"/>
        <w:rPr>
          <w:b/>
          <w:i/>
          <w:color w:val="365F91" w:themeColor="accent1" w:themeShade="BF"/>
          <w:sz w:val="27"/>
          <w:szCs w:val="27"/>
          <w:lang w:val="uk-UA"/>
        </w:rPr>
      </w:pPr>
      <w:proofErr w:type="gramStart"/>
      <w:r w:rsidRPr="000B3EA1">
        <w:rPr>
          <w:b/>
          <w:i/>
          <w:color w:val="365F91" w:themeColor="accent1" w:themeShade="BF"/>
          <w:sz w:val="27"/>
          <w:szCs w:val="27"/>
        </w:rPr>
        <w:t>Б</w:t>
      </w:r>
      <w:proofErr w:type="gramEnd"/>
      <w:r w:rsidRPr="000B3EA1">
        <w:rPr>
          <w:b/>
          <w:i/>
          <w:color w:val="365F91" w:themeColor="accent1" w:themeShade="BF"/>
          <w:sz w:val="27"/>
          <w:szCs w:val="27"/>
        </w:rPr>
        <w:t>ІБЛІОТЕКА ЧЕРКАСЬКОГО ДЕРЖАВНОГО ТЕХНОЛОГІЧНОГО УНІВЕРСИТЕТУ</w:t>
      </w:r>
    </w:p>
    <w:p w:rsidR="00373FEB" w:rsidRPr="000B3EA1" w:rsidRDefault="00373FEB" w:rsidP="00373FEB">
      <w:pPr>
        <w:pStyle w:val="a6"/>
        <w:jc w:val="center"/>
        <w:rPr>
          <w:b/>
          <w:i/>
          <w:color w:val="365F91" w:themeColor="accent1" w:themeShade="BF"/>
          <w:sz w:val="27"/>
          <w:szCs w:val="27"/>
          <w:lang w:val="uk-UA"/>
        </w:rPr>
      </w:pPr>
      <w:r w:rsidRPr="000B3EA1">
        <w:rPr>
          <w:b/>
          <w:i/>
          <w:color w:val="365F91" w:themeColor="accent1" w:themeShade="BF"/>
          <w:sz w:val="27"/>
          <w:szCs w:val="27"/>
          <w:lang w:val="uk-UA"/>
        </w:rPr>
        <w:t>2018 РІК</w:t>
      </w:r>
    </w:p>
    <w:p w:rsidR="008C308D" w:rsidRDefault="00D45379" w:rsidP="00D45379">
      <w:pPr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57496" cy="3719146"/>
            <wp:effectExtent l="19050" t="0" r="0" b="0"/>
            <wp:docPr id="11" name="Рисунок 11" descr="https://2.bp.blogspot.com/-eYlMeTi-f4o/WcTB62kws8I/AAAAAAAAAgs/FnFtKkqe7RY7NuTf71n9hdhfwV2_ykU5wCLcBGAs/s320/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2.bp.blogspot.com/-eYlMeTi-f4o/WcTB62kws8I/AAAAAAAAAgs/FnFtKkqe7RY7NuTf71n9hdhfwV2_ykU5wCLcBGAs/s320/5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170" cy="372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8C308D" w:rsidRDefault="008C308D" w:rsidP="00EA4BCA">
      <w:pPr>
        <w:spacing w:after="0" w:line="240" w:lineRule="auto"/>
        <w:rPr>
          <w:sz w:val="24"/>
          <w:szCs w:val="24"/>
          <w:lang w:val="en-US"/>
        </w:rPr>
      </w:pPr>
    </w:p>
    <w:p w:rsidR="00B42A28" w:rsidRPr="00D86B3F" w:rsidRDefault="00D86B3F" w:rsidP="00EA4BCA">
      <w:pPr>
        <w:spacing w:after="0" w:line="240" w:lineRule="auto"/>
        <w:rPr>
          <w:sz w:val="24"/>
          <w:szCs w:val="24"/>
        </w:rPr>
      </w:pPr>
      <w:r w:rsidRPr="00D86B3F">
        <w:rPr>
          <w:sz w:val="24"/>
          <w:szCs w:val="24"/>
        </w:rPr>
        <w:t>1</w:t>
      </w:r>
      <w:r>
        <w:rPr>
          <w:sz w:val="24"/>
          <w:szCs w:val="24"/>
          <w:lang w:val="uk-UA"/>
        </w:rPr>
        <w:t xml:space="preserve">. </w:t>
      </w:r>
      <w:r w:rsidR="00B42A28" w:rsidRPr="00EA4BCA">
        <w:rPr>
          <w:sz w:val="24"/>
          <w:szCs w:val="24"/>
        </w:rPr>
        <w:t xml:space="preserve">Андреев, А. </w:t>
      </w:r>
    </w:p>
    <w:p w:rsidR="00EA4BCA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Этапы личностного роста/А. Андреев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>іогуманітарний журнал. - 2017. - № 2 - С. 127-135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B42A28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2.</w:t>
      </w:r>
      <w:r w:rsidR="00B42A28" w:rsidRPr="00EA4BCA">
        <w:rPr>
          <w:sz w:val="24"/>
          <w:szCs w:val="24"/>
        </w:rPr>
        <w:t>Андрос, Євген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Відділ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філософської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антропології</w:t>
      </w:r>
      <w:r w:rsidRPr="00D86B3F">
        <w:rPr>
          <w:sz w:val="24"/>
          <w:szCs w:val="24"/>
        </w:rPr>
        <w:t xml:space="preserve">: </w:t>
      </w:r>
      <w:r w:rsidRPr="00EA4BCA">
        <w:rPr>
          <w:sz w:val="24"/>
          <w:szCs w:val="24"/>
        </w:rPr>
        <w:t>філософське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знання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як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форма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самовизначення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людини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у</w:t>
      </w:r>
      <w:r w:rsidRPr="00D86B3F">
        <w:rPr>
          <w:sz w:val="24"/>
          <w:szCs w:val="24"/>
        </w:rPr>
        <w:t xml:space="preserve"> </w:t>
      </w:r>
      <w:proofErr w:type="gramStart"/>
      <w:r w:rsidRPr="00EA4BCA">
        <w:rPr>
          <w:sz w:val="24"/>
          <w:szCs w:val="24"/>
        </w:rPr>
        <w:t>св</w:t>
      </w:r>
      <w:proofErr w:type="gramEnd"/>
      <w:r w:rsidRPr="00EA4BCA">
        <w:rPr>
          <w:sz w:val="24"/>
          <w:szCs w:val="24"/>
        </w:rPr>
        <w:t>іті</w:t>
      </w:r>
      <w:r w:rsidRPr="00D86B3F">
        <w:rPr>
          <w:sz w:val="24"/>
          <w:szCs w:val="24"/>
        </w:rPr>
        <w:t>/</w:t>
      </w:r>
      <w:r w:rsidRPr="00EA4BCA">
        <w:rPr>
          <w:sz w:val="24"/>
          <w:szCs w:val="24"/>
        </w:rPr>
        <w:t>Євген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Андрос</w:t>
      </w:r>
      <w:r w:rsidRPr="00D86B3F">
        <w:rPr>
          <w:sz w:val="24"/>
          <w:szCs w:val="24"/>
        </w:rPr>
        <w:t xml:space="preserve"> // </w:t>
      </w:r>
      <w:r w:rsidRPr="00EA4BCA">
        <w:rPr>
          <w:sz w:val="24"/>
          <w:szCs w:val="24"/>
        </w:rPr>
        <w:t>Філософська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думка</w:t>
      </w:r>
      <w:r w:rsidRPr="00D86B3F">
        <w:rPr>
          <w:sz w:val="24"/>
          <w:szCs w:val="24"/>
        </w:rPr>
        <w:t xml:space="preserve"> : </w:t>
      </w:r>
      <w:r w:rsidRPr="00EA4BCA">
        <w:rPr>
          <w:sz w:val="24"/>
          <w:szCs w:val="24"/>
        </w:rPr>
        <w:t>український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науково</w:t>
      </w:r>
      <w:r w:rsidRPr="00D86B3F">
        <w:rPr>
          <w:sz w:val="24"/>
          <w:szCs w:val="24"/>
        </w:rPr>
        <w:t>-</w:t>
      </w:r>
      <w:r w:rsidRPr="00EA4BCA">
        <w:rPr>
          <w:sz w:val="24"/>
          <w:szCs w:val="24"/>
        </w:rPr>
        <w:t>теоретичний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часопис</w:t>
      </w:r>
      <w:r w:rsidRPr="00D86B3F">
        <w:rPr>
          <w:sz w:val="24"/>
          <w:szCs w:val="24"/>
        </w:rPr>
        <w:t xml:space="preserve">. - 2016. - № 6 - </w:t>
      </w:r>
      <w:r w:rsidRPr="00EA4BCA">
        <w:rPr>
          <w:sz w:val="24"/>
          <w:szCs w:val="24"/>
        </w:rPr>
        <w:t>С</w:t>
      </w:r>
      <w:r w:rsidRPr="00D86B3F">
        <w:rPr>
          <w:sz w:val="24"/>
          <w:szCs w:val="24"/>
        </w:rPr>
        <w:t xml:space="preserve">. 20 - 27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3.</w:t>
      </w:r>
      <w:r w:rsidR="00B42A28" w:rsidRPr="00EA4BCA">
        <w:rPr>
          <w:sz w:val="24"/>
          <w:szCs w:val="24"/>
        </w:rPr>
        <w:t>Балл, Г.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Концентрация самоактуализации личности в гуманистической психологии/Г. Балл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іогуманітарний журнал. - 2017. - № 2 - С. 16-33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B42A28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4.</w:t>
      </w:r>
      <w:r w:rsidR="00B42A28" w:rsidRPr="00EA4BCA">
        <w:rPr>
          <w:sz w:val="24"/>
          <w:szCs w:val="24"/>
        </w:rPr>
        <w:t xml:space="preserve">Береза, Надія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Судова психологія як складова системи юридичної психології/Надія Береза // Актуальні проблеми правознавства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журнал. - 2016. - № 1 - С. 162 - 166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5.</w:t>
      </w:r>
      <w:r w:rsidR="00B42A28" w:rsidRPr="00EA4BCA">
        <w:rPr>
          <w:sz w:val="24"/>
          <w:szCs w:val="24"/>
        </w:rPr>
        <w:t xml:space="preserve">Богданович, Лілія </w:t>
      </w:r>
    </w:p>
    <w:p w:rsidR="00B42A28" w:rsidRDefault="00B42A28" w:rsidP="00EA4BCA">
      <w:pPr>
        <w:spacing w:after="0" w:line="240" w:lineRule="auto"/>
        <w:rPr>
          <w:sz w:val="24"/>
          <w:szCs w:val="24"/>
          <w:lang w:val="uk-UA"/>
        </w:rPr>
      </w:pPr>
      <w:r w:rsidRPr="00EA4BCA">
        <w:rPr>
          <w:sz w:val="24"/>
          <w:szCs w:val="24"/>
        </w:rPr>
        <w:t xml:space="preserve">Вплив темпераменту на поведінку людини </w:t>
      </w:r>
      <w:proofErr w:type="gramStart"/>
      <w:r w:rsidRPr="00EA4BCA">
        <w:rPr>
          <w:sz w:val="24"/>
          <w:szCs w:val="24"/>
        </w:rPr>
        <w:t>п</w:t>
      </w:r>
      <w:proofErr w:type="gramEnd"/>
      <w:r w:rsidRPr="00EA4BCA">
        <w:rPr>
          <w:sz w:val="24"/>
          <w:szCs w:val="24"/>
        </w:rPr>
        <w:t xml:space="preserve">ід час надзвичайної ситуації/Лілія Богданович // Безпека життєдіяльності : всеукраїнський науково-популярний журнал. - 2018. - № 1 - С. 15-16 </w:t>
      </w:r>
    </w:p>
    <w:p w:rsidR="00D86B3F" w:rsidRPr="00D86B3F" w:rsidRDefault="00D86B3F" w:rsidP="00EA4BCA">
      <w:pPr>
        <w:spacing w:after="0" w:line="240" w:lineRule="auto"/>
        <w:rPr>
          <w:sz w:val="24"/>
          <w:szCs w:val="24"/>
          <w:lang w:val="uk-UA"/>
        </w:rPr>
      </w:pPr>
    </w:p>
    <w:p w:rsidR="00B42A28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6.</w:t>
      </w:r>
      <w:r w:rsidR="00B42A28" w:rsidRPr="00EA4BCA">
        <w:rPr>
          <w:sz w:val="24"/>
          <w:szCs w:val="24"/>
        </w:rPr>
        <w:t xml:space="preserve">Болтивец , Сергей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Целожизненная теория гипноза Евгера Глывы/Сергей Болтивец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іогуманітарний журнал. - 2016. - № 1 - С. 6 - 16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lastRenderedPageBreak/>
        <w:t>7.</w:t>
      </w:r>
      <w:r w:rsidR="00B42A28" w:rsidRPr="00EA4BCA">
        <w:rPr>
          <w:sz w:val="24"/>
          <w:szCs w:val="24"/>
        </w:rPr>
        <w:t xml:space="preserve">Болтивец, С. </w:t>
      </w:r>
    </w:p>
    <w:p w:rsidR="00EA4BCA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Кому, как и </w:t>
      </w:r>
      <w:proofErr w:type="gramStart"/>
      <w:r w:rsidRPr="00EA4BCA">
        <w:rPr>
          <w:sz w:val="24"/>
          <w:szCs w:val="24"/>
        </w:rPr>
        <w:t>чем</w:t>
      </w:r>
      <w:proofErr w:type="gramEnd"/>
      <w:r w:rsidRPr="00EA4BCA">
        <w:rPr>
          <w:sz w:val="24"/>
          <w:szCs w:val="24"/>
        </w:rPr>
        <w:t xml:space="preserve"> служит украинский психолог?/С. Болтивец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>іогуманітарний журнал. - 2017. - № 3 - С. 127-133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8.</w:t>
      </w:r>
      <w:r w:rsidR="00B42A28" w:rsidRPr="00EA4BCA">
        <w:rPr>
          <w:sz w:val="24"/>
          <w:szCs w:val="24"/>
        </w:rPr>
        <w:t xml:space="preserve">Болтівець, Сергій </w:t>
      </w:r>
    </w:p>
    <w:p w:rsidR="00EA4BCA" w:rsidRDefault="00B42A28" w:rsidP="00EA4BCA">
      <w:pPr>
        <w:spacing w:after="0" w:line="240" w:lineRule="auto"/>
        <w:rPr>
          <w:sz w:val="24"/>
          <w:szCs w:val="24"/>
          <w:lang w:val="en-US"/>
        </w:rPr>
      </w:pPr>
      <w:r w:rsidRPr="00EA4BCA">
        <w:rPr>
          <w:sz w:val="24"/>
          <w:szCs w:val="24"/>
        </w:rPr>
        <w:t>Психіка</w:t>
      </w:r>
      <w:r w:rsidRPr="00EA4BCA">
        <w:rPr>
          <w:sz w:val="24"/>
          <w:szCs w:val="24"/>
          <w:lang w:val="en-US"/>
        </w:rPr>
        <w:t xml:space="preserve">, </w:t>
      </w:r>
      <w:r w:rsidRPr="00EA4BCA">
        <w:rPr>
          <w:sz w:val="24"/>
          <w:szCs w:val="24"/>
        </w:rPr>
        <w:t>вивірена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вчинком</w:t>
      </w:r>
      <w:r w:rsidRPr="00EA4BCA">
        <w:rPr>
          <w:sz w:val="24"/>
          <w:szCs w:val="24"/>
          <w:lang w:val="en-US"/>
        </w:rPr>
        <w:t>/</w:t>
      </w:r>
      <w:r w:rsidRPr="00EA4BCA">
        <w:rPr>
          <w:sz w:val="24"/>
          <w:szCs w:val="24"/>
        </w:rPr>
        <w:t>Сергій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Болтівець</w:t>
      </w:r>
      <w:r w:rsidRPr="00EA4BCA">
        <w:rPr>
          <w:sz w:val="24"/>
          <w:szCs w:val="24"/>
          <w:lang w:val="en-US"/>
        </w:rPr>
        <w:t xml:space="preserve"> // </w:t>
      </w:r>
      <w:r w:rsidRPr="00EA4BCA">
        <w:rPr>
          <w:sz w:val="24"/>
          <w:szCs w:val="24"/>
        </w:rPr>
        <w:t>Психологія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і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суспільство</w:t>
      </w:r>
      <w:r w:rsidRPr="00EA4BCA">
        <w:rPr>
          <w:sz w:val="24"/>
          <w:szCs w:val="24"/>
          <w:lang w:val="en-US"/>
        </w:rPr>
        <w:t xml:space="preserve"> : </w:t>
      </w:r>
      <w:r w:rsidRPr="00EA4BCA">
        <w:rPr>
          <w:sz w:val="24"/>
          <w:szCs w:val="24"/>
        </w:rPr>
        <w:t>український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теоретико</w:t>
      </w:r>
      <w:r w:rsidRPr="00EA4BCA">
        <w:rPr>
          <w:sz w:val="24"/>
          <w:szCs w:val="24"/>
          <w:lang w:val="en-US"/>
        </w:rPr>
        <w:t>-</w:t>
      </w:r>
      <w:r w:rsidRPr="00EA4BCA">
        <w:rPr>
          <w:sz w:val="24"/>
          <w:szCs w:val="24"/>
        </w:rPr>
        <w:t>методологіяний</w:t>
      </w:r>
      <w:r w:rsidRPr="00EA4BCA">
        <w:rPr>
          <w:sz w:val="24"/>
          <w:szCs w:val="24"/>
          <w:lang w:val="en-US"/>
        </w:rPr>
        <w:t xml:space="preserve">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>іогуманітарний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журнал</w:t>
      </w:r>
      <w:r w:rsidRPr="00EA4BCA">
        <w:rPr>
          <w:sz w:val="24"/>
          <w:szCs w:val="24"/>
          <w:lang w:val="en-US"/>
        </w:rPr>
        <w:t xml:space="preserve">. - 2016. - № 2 - </w:t>
      </w:r>
      <w:r w:rsidRPr="00EA4BCA">
        <w:rPr>
          <w:sz w:val="24"/>
          <w:szCs w:val="24"/>
        </w:rPr>
        <w:t>С</w:t>
      </w:r>
      <w:r w:rsidRPr="00EA4BCA">
        <w:rPr>
          <w:sz w:val="24"/>
          <w:szCs w:val="24"/>
          <w:lang w:val="en-US"/>
        </w:rPr>
        <w:t xml:space="preserve">. 98 </w:t>
      </w:r>
      <w:r w:rsidR="00EA4BCA">
        <w:rPr>
          <w:sz w:val="24"/>
          <w:szCs w:val="24"/>
          <w:lang w:val="en-US"/>
        </w:rPr>
        <w:t>–</w:t>
      </w:r>
      <w:r w:rsidRPr="00EA4BCA">
        <w:rPr>
          <w:sz w:val="24"/>
          <w:szCs w:val="24"/>
          <w:lang w:val="en-US"/>
        </w:rPr>
        <w:t xml:space="preserve"> 105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  <w:lang w:val="en-US"/>
        </w:rPr>
      </w:pPr>
      <w:r w:rsidRPr="00EA4BCA">
        <w:rPr>
          <w:sz w:val="24"/>
          <w:szCs w:val="24"/>
          <w:lang w:val="en-US"/>
        </w:rPr>
        <w:t xml:space="preserve"> </w:t>
      </w: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9.</w:t>
      </w:r>
      <w:r w:rsidR="00B42A28" w:rsidRPr="00EA4BCA">
        <w:rPr>
          <w:sz w:val="24"/>
          <w:szCs w:val="24"/>
        </w:rPr>
        <w:t xml:space="preserve">Болюк, З. А.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Психологічний захист учасників АТО/З. А. Болюк // Безпека життєдіяльності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всеукраїнський науково-популярний журнал. - 2018. - № 1 - С. 12- 14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10.</w:t>
      </w:r>
      <w:r w:rsidR="00B42A28" w:rsidRPr="00EA4BCA">
        <w:rPr>
          <w:sz w:val="24"/>
          <w:szCs w:val="24"/>
        </w:rPr>
        <w:t xml:space="preserve">Бондаревська, І. О. </w:t>
      </w:r>
    </w:p>
    <w:p w:rsidR="00EA4BCA" w:rsidRDefault="00B42A28" w:rsidP="00EA4BCA">
      <w:pPr>
        <w:spacing w:after="0" w:line="240" w:lineRule="auto"/>
        <w:rPr>
          <w:sz w:val="24"/>
          <w:szCs w:val="24"/>
          <w:lang w:val="en-US"/>
        </w:rPr>
      </w:pPr>
      <w:r w:rsidRPr="00EA4BCA">
        <w:rPr>
          <w:sz w:val="24"/>
          <w:szCs w:val="24"/>
        </w:rPr>
        <w:t>Психологічний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аналіз</w:t>
      </w:r>
      <w:r w:rsidRPr="00EA4BCA">
        <w:rPr>
          <w:sz w:val="24"/>
          <w:szCs w:val="24"/>
          <w:lang w:val="en-US"/>
        </w:rPr>
        <w:t xml:space="preserve">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>іального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капіталу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в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спільнотах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іммігрантів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та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біженців</w:t>
      </w:r>
      <w:r w:rsidRPr="00EA4BCA">
        <w:rPr>
          <w:sz w:val="24"/>
          <w:szCs w:val="24"/>
          <w:lang w:val="en-US"/>
        </w:rPr>
        <w:t>/</w:t>
      </w:r>
      <w:r w:rsidRPr="00EA4BCA">
        <w:rPr>
          <w:sz w:val="24"/>
          <w:szCs w:val="24"/>
        </w:rPr>
        <w:t>І</w:t>
      </w:r>
      <w:r w:rsidRPr="00EA4BCA">
        <w:rPr>
          <w:sz w:val="24"/>
          <w:szCs w:val="24"/>
          <w:lang w:val="en-US"/>
        </w:rPr>
        <w:t xml:space="preserve">. </w:t>
      </w:r>
      <w:r w:rsidRPr="00EA4BCA">
        <w:rPr>
          <w:sz w:val="24"/>
          <w:szCs w:val="24"/>
        </w:rPr>
        <w:t>О</w:t>
      </w:r>
      <w:r w:rsidRPr="00EA4BCA">
        <w:rPr>
          <w:sz w:val="24"/>
          <w:szCs w:val="24"/>
          <w:lang w:val="en-US"/>
        </w:rPr>
        <w:t xml:space="preserve">. </w:t>
      </w:r>
      <w:r w:rsidRPr="00EA4BCA">
        <w:rPr>
          <w:sz w:val="24"/>
          <w:szCs w:val="24"/>
        </w:rPr>
        <w:t>Бондаревська</w:t>
      </w:r>
      <w:r w:rsidRPr="00EA4BCA">
        <w:rPr>
          <w:sz w:val="24"/>
          <w:szCs w:val="24"/>
          <w:lang w:val="en-US"/>
        </w:rPr>
        <w:t xml:space="preserve"> // </w:t>
      </w:r>
      <w:r w:rsidRPr="00EA4BCA">
        <w:rPr>
          <w:sz w:val="24"/>
          <w:szCs w:val="24"/>
        </w:rPr>
        <w:t>Педагогіка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і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психологія</w:t>
      </w:r>
      <w:r w:rsidRPr="00EA4BCA">
        <w:rPr>
          <w:sz w:val="24"/>
          <w:szCs w:val="24"/>
          <w:lang w:val="en-US"/>
        </w:rPr>
        <w:t xml:space="preserve">. </w:t>
      </w:r>
      <w:r w:rsidRPr="00EA4BCA">
        <w:rPr>
          <w:sz w:val="24"/>
          <w:szCs w:val="24"/>
        </w:rPr>
        <w:t>Вісник</w:t>
      </w:r>
      <w:r w:rsidRPr="00D86B3F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академії</w:t>
      </w:r>
      <w:r w:rsidRPr="00D86B3F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педагогічних</w:t>
      </w:r>
      <w:r w:rsidRPr="00D86B3F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наук</w:t>
      </w:r>
      <w:r w:rsidRPr="00D86B3F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України</w:t>
      </w:r>
      <w:r w:rsidRPr="00D86B3F">
        <w:rPr>
          <w:sz w:val="24"/>
          <w:szCs w:val="24"/>
          <w:lang w:val="en-US"/>
        </w:rPr>
        <w:t xml:space="preserve">. - 2016. - № 2 - </w:t>
      </w:r>
      <w:r w:rsidRPr="00EA4BCA">
        <w:rPr>
          <w:sz w:val="24"/>
          <w:szCs w:val="24"/>
        </w:rPr>
        <w:t>С</w:t>
      </w:r>
      <w:r w:rsidRPr="00D86B3F">
        <w:rPr>
          <w:sz w:val="24"/>
          <w:szCs w:val="24"/>
          <w:lang w:val="en-US"/>
        </w:rPr>
        <w:t xml:space="preserve">. 71 </w:t>
      </w:r>
      <w:r w:rsidR="00EA4BCA" w:rsidRPr="00D86B3F">
        <w:rPr>
          <w:sz w:val="24"/>
          <w:szCs w:val="24"/>
          <w:lang w:val="en-US"/>
        </w:rPr>
        <w:t>–</w:t>
      </w:r>
      <w:r w:rsidRPr="00D86B3F">
        <w:rPr>
          <w:sz w:val="24"/>
          <w:szCs w:val="24"/>
          <w:lang w:val="en-US"/>
        </w:rPr>
        <w:t xml:space="preserve"> 77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  <w:lang w:val="en-US"/>
        </w:rPr>
      </w:pPr>
      <w:r w:rsidRPr="00D86B3F">
        <w:rPr>
          <w:sz w:val="24"/>
          <w:szCs w:val="24"/>
          <w:lang w:val="en-US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11.</w:t>
      </w:r>
      <w:r w:rsidR="00B42A28" w:rsidRPr="00EA4BCA">
        <w:rPr>
          <w:sz w:val="24"/>
          <w:szCs w:val="24"/>
        </w:rPr>
        <w:t>Боротьба</w:t>
      </w:r>
      <w:r w:rsidR="00B42A28" w:rsidRPr="00D86B3F">
        <w:rPr>
          <w:sz w:val="24"/>
          <w:szCs w:val="24"/>
          <w:lang w:val="en-US"/>
        </w:rPr>
        <w:t xml:space="preserve"> </w:t>
      </w:r>
      <w:r w:rsidR="00B42A28" w:rsidRPr="00EA4BCA">
        <w:rPr>
          <w:sz w:val="24"/>
          <w:szCs w:val="24"/>
        </w:rPr>
        <w:t>з</w:t>
      </w:r>
      <w:r w:rsidR="00B42A28" w:rsidRPr="00D86B3F">
        <w:rPr>
          <w:sz w:val="24"/>
          <w:szCs w:val="24"/>
          <w:lang w:val="en-US"/>
        </w:rPr>
        <w:t xml:space="preserve"> </w:t>
      </w:r>
      <w:r w:rsidR="00B42A28" w:rsidRPr="00EA4BCA">
        <w:rPr>
          <w:sz w:val="24"/>
          <w:szCs w:val="24"/>
        </w:rPr>
        <w:t>осіннью</w:t>
      </w:r>
      <w:r w:rsidR="00B42A28" w:rsidRPr="00D86B3F">
        <w:rPr>
          <w:sz w:val="24"/>
          <w:szCs w:val="24"/>
          <w:lang w:val="en-US"/>
        </w:rPr>
        <w:t xml:space="preserve"> </w:t>
      </w:r>
      <w:r w:rsidR="00B42A28" w:rsidRPr="00EA4BCA">
        <w:rPr>
          <w:sz w:val="24"/>
          <w:szCs w:val="24"/>
        </w:rPr>
        <w:t>втомою</w:t>
      </w:r>
      <w:r w:rsidR="00B42A28" w:rsidRPr="00D86B3F">
        <w:rPr>
          <w:sz w:val="24"/>
          <w:szCs w:val="24"/>
          <w:lang w:val="en-US"/>
        </w:rPr>
        <w:t xml:space="preserve"> // </w:t>
      </w:r>
      <w:r w:rsidR="00B42A28" w:rsidRPr="00EA4BCA">
        <w:rPr>
          <w:sz w:val="24"/>
          <w:szCs w:val="24"/>
        </w:rPr>
        <w:t>Безпека</w:t>
      </w:r>
      <w:r w:rsidR="00B42A28" w:rsidRPr="00D86B3F">
        <w:rPr>
          <w:sz w:val="24"/>
          <w:szCs w:val="24"/>
          <w:lang w:val="en-US"/>
        </w:rPr>
        <w:t xml:space="preserve"> </w:t>
      </w:r>
      <w:r w:rsidR="00B42A28" w:rsidRPr="00EA4BCA">
        <w:rPr>
          <w:sz w:val="24"/>
          <w:szCs w:val="24"/>
        </w:rPr>
        <w:t>життєдіяльності</w:t>
      </w:r>
      <w:r w:rsidR="00B42A28" w:rsidRPr="00D86B3F">
        <w:rPr>
          <w:sz w:val="24"/>
          <w:szCs w:val="24"/>
          <w:lang w:val="en-US"/>
        </w:rPr>
        <w:t xml:space="preserve"> : </w:t>
      </w:r>
      <w:r w:rsidR="00B42A28" w:rsidRPr="00EA4BCA">
        <w:rPr>
          <w:sz w:val="24"/>
          <w:szCs w:val="24"/>
        </w:rPr>
        <w:t>всеукраїнський</w:t>
      </w:r>
      <w:r w:rsidR="00B42A28" w:rsidRPr="00D86B3F">
        <w:rPr>
          <w:sz w:val="24"/>
          <w:szCs w:val="24"/>
          <w:lang w:val="en-US"/>
        </w:rPr>
        <w:t xml:space="preserve"> </w:t>
      </w:r>
      <w:r w:rsidR="00B42A28" w:rsidRPr="00EA4BCA">
        <w:rPr>
          <w:sz w:val="24"/>
          <w:szCs w:val="24"/>
        </w:rPr>
        <w:t>науково</w:t>
      </w:r>
      <w:r w:rsidR="00B42A28" w:rsidRPr="00D86B3F">
        <w:rPr>
          <w:sz w:val="24"/>
          <w:szCs w:val="24"/>
          <w:lang w:val="en-US"/>
        </w:rPr>
        <w:t>-</w:t>
      </w:r>
      <w:r w:rsidR="00B42A28" w:rsidRPr="00EA4BCA">
        <w:rPr>
          <w:sz w:val="24"/>
          <w:szCs w:val="24"/>
        </w:rPr>
        <w:t>популярний</w:t>
      </w:r>
      <w:r w:rsidR="00B42A28" w:rsidRPr="00D86B3F">
        <w:rPr>
          <w:sz w:val="24"/>
          <w:szCs w:val="24"/>
          <w:lang w:val="en-US"/>
        </w:rPr>
        <w:t xml:space="preserve"> </w:t>
      </w:r>
      <w:r w:rsidR="00B42A28" w:rsidRPr="00EA4BCA">
        <w:rPr>
          <w:sz w:val="24"/>
          <w:szCs w:val="24"/>
        </w:rPr>
        <w:t>журнал</w:t>
      </w:r>
      <w:r w:rsidR="00B42A28" w:rsidRPr="00D86B3F">
        <w:rPr>
          <w:sz w:val="24"/>
          <w:szCs w:val="24"/>
          <w:lang w:val="en-US"/>
        </w:rPr>
        <w:t xml:space="preserve">. - 2017. - № 11 - </w:t>
      </w:r>
      <w:r w:rsidR="00B42A28" w:rsidRPr="00EA4BCA">
        <w:rPr>
          <w:sz w:val="24"/>
          <w:szCs w:val="24"/>
        </w:rPr>
        <w:t>С</w:t>
      </w:r>
      <w:r w:rsidR="00B42A28" w:rsidRPr="00D86B3F">
        <w:rPr>
          <w:sz w:val="24"/>
          <w:szCs w:val="24"/>
          <w:lang w:val="en-US"/>
        </w:rPr>
        <w:t xml:space="preserve">. 5-7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  <w:lang w:val="en-US"/>
        </w:rPr>
      </w:pP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12.</w:t>
      </w:r>
      <w:r w:rsidR="00B42A28" w:rsidRPr="00EA4BCA">
        <w:rPr>
          <w:sz w:val="24"/>
          <w:szCs w:val="24"/>
        </w:rPr>
        <w:t xml:space="preserve">Бугерко, Я.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Бытийность духовности в оптике методологического анализа/Я. Бугерко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іогуманітарний журнал. - 2017. - № 1 - С. 62 - 73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13.</w:t>
      </w:r>
      <w:r w:rsidR="00B42A28" w:rsidRPr="00EA4BCA">
        <w:rPr>
          <w:sz w:val="24"/>
          <w:szCs w:val="24"/>
        </w:rPr>
        <w:t xml:space="preserve">Буян, Иван </w:t>
      </w:r>
    </w:p>
    <w:p w:rsidR="00EA4BCA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Рабочая сила, труд, рабочее место, производство - фундаментальные факторы удовлетворения нужд человека/Иван Буян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іогуманітарний журнал. - 2016. - № 1 - С. 48 </w:t>
      </w:r>
      <w:r w:rsidR="00EA4BCA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64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14.</w:t>
      </w:r>
      <w:r w:rsidR="00B42A28" w:rsidRPr="00EA4BCA">
        <w:rPr>
          <w:sz w:val="24"/>
          <w:szCs w:val="24"/>
        </w:rPr>
        <w:t xml:space="preserve">Буян, Іван </w:t>
      </w:r>
    </w:p>
    <w:p w:rsidR="00B42A28" w:rsidRDefault="00B42A28" w:rsidP="00EA4BCA">
      <w:pPr>
        <w:spacing w:after="0" w:line="240" w:lineRule="auto"/>
        <w:rPr>
          <w:sz w:val="24"/>
          <w:szCs w:val="24"/>
          <w:lang w:val="en-US"/>
        </w:rPr>
      </w:pPr>
      <w:r w:rsidRPr="00EA4BCA">
        <w:rPr>
          <w:sz w:val="24"/>
          <w:szCs w:val="24"/>
        </w:rPr>
        <w:t>Суспільство</w:t>
      </w:r>
      <w:r w:rsidRPr="00EA4BCA">
        <w:rPr>
          <w:sz w:val="24"/>
          <w:szCs w:val="24"/>
          <w:lang w:val="en-US"/>
        </w:rPr>
        <w:t xml:space="preserve"> -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>іальний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чинник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задоволення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нужд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людини</w:t>
      </w:r>
      <w:r w:rsidRPr="00EA4BCA">
        <w:rPr>
          <w:sz w:val="24"/>
          <w:szCs w:val="24"/>
          <w:lang w:val="en-US"/>
        </w:rPr>
        <w:t>/</w:t>
      </w:r>
      <w:r w:rsidRPr="00EA4BCA">
        <w:rPr>
          <w:sz w:val="24"/>
          <w:szCs w:val="24"/>
        </w:rPr>
        <w:t>Іван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Буян</w:t>
      </w:r>
      <w:r w:rsidRPr="00EA4BCA">
        <w:rPr>
          <w:sz w:val="24"/>
          <w:szCs w:val="24"/>
          <w:lang w:val="en-US"/>
        </w:rPr>
        <w:t xml:space="preserve"> // </w:t>
      </w:r>
      <w:r w:rsidRPr="00EA4BCA">
        <w:rPr>
          <w:sz w:val="24"/>
          <w:szCs w:val="24"/>
        </w:rPr>
        <w:t>Психологія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і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суспільство</w:t>
      </w:r>
      <w:r w:rsidRPr="00EA4BCA">
        <w:rPr>
          <w:sz w:val="24"/>
          <w:szCs w:val="24"/>
          <w:lang w:val="en-US"/>
        </w:rPr>
        <w:t xml:space="preserve"> : </w:t>
      </w:r>
      <w:r w:rsidRPr="00EA4BCA">
        <w:rPr>
          <w:sz w:val="24"/>
          <w:szCs w:val="24"/>
        </w:rPr>
        <w:t>український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теоретико</w:t>
      </w:r>
      <w:r w:rsidRPr="00EA4BCA">
        <w:rPr>
          <w:sz w:val="24"/>
          <w:szCs w:val="24"/>
          <w:lang w:val="en-US"/>
        </w:rPr>
        <w:t>-</w:t>
      </w:r>
      <w:r w:rsidRPr="00EA4BCA">
        <w:rPr>
          <w:sz w:val="24"/>
          <w:szCs w:val="24"/>
        </w:rPr>
        <w:t>методологіяний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соціогуманітарний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журнал</w:t>
      </w:r>
      <w:r w:rsidRPr="00EA4BCA">
        <w:rPr>
          <w:sz w:val="24"/>
          <w:szCs w:val="24"/>
          <w:lang w:val="en-US"/>
        </w:rPr>
        <w:t xml:space="preserve">. - 2016. - № 2 - </w:t>
      </w:r>
      <w:r w:rsidRPr="00EA4BCA">
        <w:rPr>
          <w:sz w:val="24"/>
          <w:szCs w:val="24"/>
        </w:rPr>
        <w:t>С</w:t>
      </w:r>
      <w:r w:rsidRPr="00EA4BCA">
        <w:rPr>
          <w:sz w:val="24"/>
          <w:szCs w:val="24"/>
          <w:lang w:val="en-US"/>
        </w:rPr>
        <w:t xml:space="preserve">. 105 - 123 </w:t>
      </w:r>
    </w:p>
    <w:p w:rsidR="00EA4BCA" w:rsidRPr="00EA4BCA" w:rsidRDefault="00EA4BCA" w:rsidP="00EA4BCA">
      <w:pPr>
        <w:spacing w:after="0" w:line="240" w:lineRule="auto"/>
        <w:rPr>
          <w:sz w:val="24"/>
          <w:szCs w:val="24"/>
          <w:lang w:val="en-US"/>
        </w:rPr>
      </w:pP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15.</w:t>
      </w:r>
      <w:r w:rsidR="00B42A28" w:rsidRPr="00EA4BCA">
        <w:rPr>
          <w:sz w:val="24"/>
          <w:szCs w:val="24"/>
        </w:rPr>
        <w:t xml:space="preserve">Влазнєва, Броніслава </w:t>
      </w:r>
    </w:p>
    <w:p w:rsidR="00EA4BCA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Мистецтво старіти - це бути опорою для наступних поколінь/Броніслава Влазнєва // Здоров'я і довголіття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газета. - 2016. - № 31 - С. 6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16.</w:t>
      </w:r>
      <w:r w:rsidR="00B42A28" w:rsidRPr="00EA4BCA">
        <w:rPr>
          <w:sz w:val="24"/>
          <w:szCs w:val="24"/>
        </w:rPr>
        <w:t xml:space="preserve">Вовдюк, Л. В. </w:t>
      </w:r>
    </w:p>
    <w:p w:rsidR="00EA4BCA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Особиста безпека в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>іальних мережах/Л. В. Вовдюк // Безпека життєдіяльності : всеукраїнський науково-популярний журнал. - 2017. - № 12 - С. 39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17.</w:t>
      </w:r>
      <w:r w:rsidR="00B42A28" w:rsidRPr="00EA4BCA">
        <w:rPr>
          <w:sz w:val="24"/>
          <w:szCs w:val="24"/>
        </w:rPr>
        <w:t xml:space="preserve">Войціх, Інна </w:t>
      </w:r>
    </w:p>
    <w:p w:rsidR="00EA4BCA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Критерії та показники сформованості емоційної компетентності майбутніх психологів/Інна Войціх // Вища школа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науково-практичне видання. - 2016. - № 6 - В. 89 </w:t>
      </w:r>
      <w:r w:rsidR="00EA4BCA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97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D45379" w:rsidRPr="000B3EA1" w:rsidRDefault="00D45379" w:rsidP="00EA4BCA">
      <w:pPr>
        <w:spacing w:after="0" w:line="240" w:lineRule="auto"/>
        <w:rPr>
          <w:sz w:val="24"/>
          <w:szCs w:val="24"/>
        </w:rPr>
      </w:pP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lastRenderedPageBreak/>
        <w:t>18.</w:t>
      </w:r>
      <w:r w:rsidR="00B42A28" w:rsidRPr="00EA4BCA">
        <w:rPr>
          <w:sz w:val="24"/>
          <w:szCs w:val="24"/>
        </w:rPr>
        <w:t xml:space="preserve">Гирняк, А. </w:t>
      </w:r>
    </w:p>
    <w:p w:rsidR="00EA4BCA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Понятийно - категориальное поле и научные подходы к пониманию взаимодействия в психологии/А. Гирняк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>іогуманітарний журнал. - 2017. - № 3 - С. 127-133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19.</w:t>
      </w:r>
      <w:r w:rsidR="00B42A28" w:rsidRPr="00EA4BCA">
        <w:rPr>
          <w:sz w:val="24"/>
          <w:szCs w:val="24"/>
        </w:rPr>
        <w:t xml:space="preserve">Грищенко, Л. Д.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Мотивація персоналу як основний інструмент досягнення цілей організації/Л. Д. Грищенко // Наукові праці Національного університету харчових технологій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журнал. - 2017. - № 1 - С. 100 - 109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20.</w:t>
      </w:r>
      <w:r w:rsidR="00B42A28" w:rsidRPr="00EA4BCA">
        <w:rPr>
          <w:sz w:val="24"/>
          <w:szCs w:val="24"/>
        </w:rPr>
        <w:t xml:space="preserve">Дембіцький, Сергій </w:t>
      </w:r>
    </w:p>
    <w:p w:rsidR="00B42A28" w:rsidRDefault="00B42A28" w:rsidP="00EA4BCA">
      <w:pPr>
        <w:spacing w:after="0" w:line="240" w:lineRule="auto"/>
        <w:rPr>
          <w:sz w:val="24"/>
          <w:szCs w:val="24"/>
          <w:lang w:val="en-US"/>
        </w:rPr>
      </w:pPr>
      <w:r w:rsidRPr="00EA4BCA">
        <w:rPr>
          <w:sz w:val="24"/>
          <w:szCs w:val="24"/>
        </w:rPr>
        <w:t>Інтегральний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індекс</w:t>
      </w:r>
      <w:r w:rsidRPr="00EA4BCA">
        <w:rPr>
          <w:sz w:val="24"/>
          <w:szCs w:val="24"/>
          <w:lang w:val="en-US"/>
        </w:rPr>
        <w:t xml:space="preserve">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>іального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самопочуття</w:t>
      </w:r>
      <w:r w:rsidRPr="00EA4BCA">
        <w:rPr>
          <w:sz w:val="24"/>
          <w:szCs w:val="24"/>
          <w:lang w:val="en-US"/>
        </w:rPr>
        <w:t xml:space="preserve">: </w:t>
      </w:r>
      <w:r w:rsidRPr="00EA4BCA">
        <w:rPr>
          <w:sz w:val="24"/>
          <w:szCs w:val="24"/>
        </w:rPr>
        <w:t>альтернативний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підхід</w:t>
      </w:r>
      <w:r w:rsidRPr="00EA4BCA">
        <w:rPr>
          <w:sz w:val="24"/>
          <w:szCs w:val="24"/>
          <w:lang w:val="en-US"/>
        </w:rPr>
        <w:t>/</w:t>
      </w:r>
      <w:r w:rsidRPr="00EA4BCA">
        <w:rPr>
          <w:sz w:val="24"/>
          <w:szCs w:val="24"/>
        </w:rPr>
        <w:t>Сергій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Дембіцький</w:t>
      </w:r>
      <w:r w:rsidRPr="00EA4BCA">
        <w:rPr>
          <w:sz w:val="24"/>
          <w:szCs w:val="24"/>
          <w:lang w:val="en-US"/>
        </w:rPr>
        <w:t xml:space="preserve"> // </w:t>
      </w:r>
      <w:r w:rsidRPr="00EA4BCA">
        <w:rPr>
          <w:sz w:val="24"/>
          <w:szCs w:val="24"/>
        </w:rPr>
        <w:t>Соціологія</w:t>
      </w:r>
      <w:r w:rsidRPr="00EA4BCA">
        <w:rPr>
          <w:sz w:val="24"/>
          <w:szCs w:val="24"/>
          <w:lang w:val="en-US"/>
        </w:rPr>
        <w:t xml:space="preserve">: </w:t>
      </w:r>
      <w:r w:rsidRPr="00EA4BCA">
        <w:rPr>
          <w:sz w:val="24"/>
          <w:szCs w:val="24"/>
        </w:rPr>
        <w:t>теорія</w:t>
      </w:r>
      <w:r w:rsidRPr="00EA4BCA">
        <w:rPr>
          <w:sz w:val="24"/>
          <w:szCs w:val="24"/>
          <w:lang w:val="en-US"/>
        </w:rPr>
        <w:t xml:space="preserve">, </w:t>
      </w:r>
      <w:r w:rsidRPr="00EA4BCA">
        <w:rPr>
          <w:sz w:val="24"/>
          <w:szCs w:val="24"/>
        </w:rPr>
        <w:t>методи</w:t>
      </w:r>
      <w:r w:rsidRPr="00EA4BCA">
        <w:rPr>
          <w:sz w:val="24"/>
          <w:szCs w:val="24"/>
          <w:lang w:val="en-US"/>
        </w:rPr>
        <w:t xml:space="preserve">, </w:t>
      </w:r>
      <w:r w:rsidRPr="00EA4BCA">
        <w:rPr>
          <w:sz w:val="24"/>
          <w:szCs w:val="24"/>
        </w:rPr>
        <w:t>маркетинг</w:t>
      </w:r>
      <w:r w:rsidRPr="00EA4BCA">
        <w:rPr>
          <w:sz w:val="24"/>
          <w:szCs w:val="24"/>
          <w:lang w:val="en-US"/>
        </w:rPr>
        <w:t xml:space="preserve"> : </w:t>
      </w:r>
      <w:r w:rsidRPr="00EA4BCA">
        <w:rPr>
          <w:sz w:val="24"/>
          <w:szCs w:val="24"/>
        </w:rPr>
        <w:t>науково</w:t>
      </w:r>
      <w:r w:rsidRPr="00EA4BCA">
        <w:rPr>
          <w:sz w:val="24"/>
          <w:szCs w:val="24"/>
          <w:lang w:val="en-US"/>
        </w:rPr>
        <w:t>-</w:t>
      </w:r>
      <w:r w:rsidRPr="00EA4BCA">
        <w:rPr>
          <w:sz w:val="24"/>
          <w:szCs w:val="24"/>
        </w:rPr>
        <w:t>теоретичний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часопис</w:t>
      </w:r>
      <w:r w:rsidRPr="00EA4BCA">
        <w:rPr>
          <w:sz w:val="24"/>
          <w:szCs w:val="24"/>
          <w:lang w:val="en-US"/>
        </w:rPr>
        <w:t xml:space="preserve">. - 2017. - № 4 - </w:t>
      </w:r>
      <w:r w:rsidRPr="00EA4BCA">
        <w:rPr>
          <w:sz w:val="24"/>
          <w:szCs w:val="24"/>
        </w:rPr>
        <w:t>С</w:t>
      </w:r>
      <w:r w:rsidRPr="00EA4BCA">
        <w:rPr>
          <w:sz w:val="24"/>
          <w:szCs w:val="24"/>
          <w:lang w:val="en-US"/>
        </w:rPr>
        <w:t xml:space="preserve">. 109-130 </w:t>
      </w:r>
    </w:p>
    <w:p w:rsidR="00EA4BCA" w:rsidRPr="00EA4BCA" w:rsidRDefault="00EA4BCA" w:rsidP="00EA4BCA">
      <w:pPr>
        <w:spacing w:after="0" w:line="240" w:lineRule="auto"/>
        <w:rPr>
          <w:sz w:val="24"/>
          <w:szCs w:val="24"/>
          <w:lang w:val="en-US"/>
        </w:rPr>
      </w:pP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21.</w:t>
      </w:r>
      <w:r w:rsidR="00B42A28" w:rsidRPr="00EA4BCA">
        <w:rPr>
          <w:sz w:val="24"/>
          <w:szCs w:val="24"/>
        </w:rPr>
        <w:t xml:space="preserve">Денисенко, П. </w:t>
      </w:r>
    </w:p>
    <w:p w:rsidR="00EA4BCA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Комодифіковане "Я" - новий тип персональної ідентичності/П. Денисенко // Філософська думка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український науково-теоретичний часопис. - 2017. - № 4 - С. 81-98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22.</w:t>
      </w:r>
      <w:r w:rsidR="00B42A28" w:rsidRPr="00EA4BCA">
        <w:rPr>
          <w:sz w:val="24"/>
          <w:szCs w:val="24"/>
        </w:rPr>
        <w:t xml:space="preserve">Донець, О. М. </w:t>
      </w:r>
    </w:p>
    <w:p w:rsidR="00EA4BCA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Застосування сучасних методів мотивації персоналу до українського менталітету/О. М. Донець, В. М. Власенко // Збірник наукових праць Черкаського державного технологічного університету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серія: економічні науки. - Випуск 31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у 2-х ч. - Ч. І - С. 56 </w:t>
      </w:r>
      <w:r w:rsidR="00EA4BCA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62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23.</w:t>
      </w:r>
      <w:r w:rsidR="00B42A28" w:rsidRPr="00EA4BCA">
        <w:rPr>
          <w:sz w:val="24"/>
          <w:szCs w:val="24"/>
        </w:rPr>
        <w:t xml:space="preserve">Жибак, М. М. </w:t>
      </w:r>
    </w:p>
    <w:p w:rsidR="00EA4BCA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Матеріальні фактори системи трудової мотивації як основний чинник мотиваційного механізму аграрних </w:t>
      </w:r>
      <w:proofErr w:type="gramStart"/>
      <w:r w:rsidRPr="00EA4BCA">
        <w:rPr>
          <w:sz w:val="24"/>
          <w:szCs w:val="24"/>
        </w:rPr>
        <w:t>п</w:t>
      </w:r>
      <w:proofErr w:type="gramEnd"/>
      <w:r w:rsidRPr="00EA4BCA">
        <w:rPr>
          <w:sz w:val="24"/>
          <w:szCs w:val="24"/>
        </w:rPr>
        <w:t xml:space="preserve">ідприємств/М. М. Жибак // Економіка та держава : міжнародний науково-практичний журнал. - 2017. - № 4 - С. 38 </w:t>
      </w:r>
      <w:r w:rsidR="00EA4BCA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41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24.</w:t>
      </w:r>
      <w:r w:rsidR="00B42A28" w:rsidRPr="00EA4BCA">
        <w:rPr>
          <w:sz w:val="24"/>
          <w:szCs w:val="24"/>
        </w:rPr>
        <w:t xml:space="preserve">Завгородняя, Е.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Интегративно - экзистенциальній подход к пониманию личности/Е. Завгородняя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іогуманітарний журнал. - 2017. - № 2 - С. 74-93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B42A28" w:rsidRPr="00EA4BCA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25.</w:t>
      </w:r>
      <w:r w:rsidR="00B42A28" w:rsidRPr="00EA4BCA">
        <w:rPr>
          <w:sz w:val="24"/>
          <w:szCs w:val="24"/>
        </w:rPr>
        <w:t xml:space="preserve">Зелінський, М. </w:t>
      </w:r>
    </w:p>
    <w:p w:rsidR="00EA4BCA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Гуманітарна картина </w:t>
      </w:r>
      <w:proofErr w:type="gramStart"/>
      <w:r w:rsidRPr="00EA4BCA">
        <w:rPr>
          <w:sz w:val="24"/>
          <w:szCs w:val="24"/>
        </w:rPr>
        <w:t>св</w:t>
      </w:r>
      <w:proofErr w:type="gramEnd"/>
      <w:r w:rsidRPr="00EA4BCA">
        <w:rPr>
          <w:sz w:val="24"/>
          <w:szCs w:val="24"/>
        </w:rPr>
        <w:t xml:space="preserve">іту в духовному бутті людини/М. Зелінський // Вісник Київського національного торговельно-економічного університету : журнал. - 2017. - № 2 - С. 30 </w:t>
      </w:r>
      <w:r w:rsidR="00EA4BCA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41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26.</w:t>
      </w:r>
      <w:r w:rsidR="00B42A28" w:rsidRPr="00EA4BCA">
        <w:rPr>
          <w:sz w:val="24"/>
          <w:szCs w:val="24"/>
        </w:rPr>
        <w:t xml:space="preserve">Злобіна, Олена </w:t>
      </w:r>
    </w:p>
    <w:p w:rsidR="00B42A28" w:rsidRDefault="00B42A28" w:rsidP="00EA4BCA">
      <w:pPr>
        <w:spacing w:after="0" w:line="240" w:lineRule="auto"/>
        <w:rPr>
          <w:sz w:val="24"/>
          <w:szCs w:val="24"/>
          <w:lang w:val="en-US"/>
        </w:rPr>
      </w:pPr>
      <w:r w:rsidRPr="00EA4BCA">
        <w:rPr>
          <w:sz w:val="24"/>
          <w:szCs w:val="24"/>
        </w:rPr>
        <w:t>Ланцюги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розачарувань</w:t>
      </w:r>
      <w:r w:rsidRPr="00EA4BCA">
        <w:rPr>
          <w:sz w:val="24"/>
          <w:szCs w:val="24"/>
          <w:lang w:val="en-US"/>
        </w:rPr>
        <w:t xml:space="preserve">: </w:t>
      </w:r>
      <w:r w:rsidRPr="00EA4BCA">
        <w:rPr>
          <w:sz w:val="24"/>
          <w:szCs w:val="24"/>
        </w:rPr>
        <w:t>сучасні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тренди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емоційних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трансформацій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в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українському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суспільстві</w:t>
      </w:r>
      <w:r w:rsidRPr="00EA4BCA">
        <w:rPr>
          <w:sz w:val="24"/>
          <w:szCs w:val="24"/>
          <w:lang w:val="en-US"/>
        </w:rPr>
        <w:t>/</w:t>
      </w:r>
      <w:r w:rsidRPr="00EA4BCA">
        <w:rPr>
          <w:sz w:val="24"/>
          <w:szCs w:val="24"/>
        </w:rPr>
        <w:t>Олена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Злобіна</w:t>
      </w:r>
      <w:r w:rsidRPr="00EA4BCA">
        <w:rPr>
          <w:sz w:val="24"/>
          <w:szCs w:val="24"/>
          <w:lang w:val="en-US"/>
        </w:rPr>
        <w:t xml:space="preserve"> //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>іологія</w:t>
      </w:r>
      <w:r w:rsidRPr="00EA4BCA">
        <w:rPr>
          <w:sz w:val="24"/>
          <w:szCs w:val="24"/>
          <w:lang w:val="en-US"/>
        </w:rPr>
        <w:t xml:space="preserve">: </w:t>
      </w:r>
      <w:r w:rsidRPr="00EA4BCA">
        <w:rPr>
          <w:sz w:val="24"/>
          <w:szCs w:val="24"/>
        </w:rPr>
        <w:t>теорія</w:t>
      </w:r>
      <w:r w:rsidRPr="00EA4BCA">
        <w:rPr>
          <w:sz w:val="24"/>
          <w:szCs w:val="24"/>
          <w:lang w:val="en-US"/>
        </w:rPr>
        <w:t xml:space="preserve">, </w:t>
      </w:r>
      <w:r w:rsidRPr="00EA4BCA">
        <w:rPr>
          <w:sz w:val="24"/>
          <w:szCs w:val="24"/>
        </w:rPr>
        <w:t>методи</w:t>
      </w:r>
      <w:r w:rsidRPr="00EA4BCA">
        <w:rPr>
          <w:sz w:val="24"/>
          <w:szCs w:val="24"/>
          <w:lang w:val="en-US"/>
        </w:rPr>
        <w:t xml:space="preserve">, </w:t>
      </w:r>
      <w:r w:rsidRPr="00EA4BCA">
        <w:rPr>
          <w:sz w:val="24"/>
          <w:szCs w:val="24"/>
        </w:rPr>
        <w:t>маркетинг</w:t>
      </w:r>
      <w:r w:rsidRPr="00EA4BCA">
        <w:rPr>
          <w:sz w:val="24"/>
          <w:szCs w:val="24"/>
          <w:lang w:val="en-US"/>
        </w:rPr>
        <w:t xml:space="preserve"> : </w:t>
      </w:r>
      <w:r w:rsidRPr="00EA4BCA">
        <w:rPr>
          <w:sz w:val="24"/>
          <w:szCs w:val="24"/>
        </w:rPr>
        <w:t>науково</w:t>
      </w:r>
      <w:r w:rsidRPr="00EA4BCA">
        <w:rPr>
          <w:sz w:val="24"/>
          <w:szCs w:val="24"/>
          <w:lang w:val="en-US"/>
        </w:rPr>
        <w:t>-</w:t>
      </w:r>
      <w:r w:rsidRPr="00EA4BCA">
        <w:rPr>
          <w:sz w:val="24"/>
          <w:szCs w:val="24"/>
        </w:rPr>
        <w:t>теоретичний</w:t>
      </w:r>
      <w:r w:rsidRPr="00EA4BCA">
        <w:rPr>
          <w:sz w:val="24"/>
          <w:szCs w:val="24"/>
          <w:lang w:val="en-US"/>
        </w:rPr>
        <w:t xml:space="preserve"> </w:t>
      </w:r>
      <w:r w:rsidRPr="00EA4BCA">
        <w:rPr>
          <w:sz w:val="24"/>
          <w:szCs w:val="24"/>
        </w:rPr>
        <w:t>часопис</w:t>
      </w:r>
      <w:r w:rsidRPr="00EA4BCA">
        <w:rPr>
          <w:sz w:val="24"/>
          <w:szCs w:val="24"/>
          <w:lang w:val="en-US"/>
        </w:rPr>
        <w:t xml:space="preserve">. - 2017. - № 4 - </w:t>
      </w:r>
      <w:r w:rsidRPr="00EA4BCA">
        <w:rPr>
          <w:sz w:val="24"/>
          <w:szCs w:val="24"/>
        </w:rPr>
        <w:t>С</w:t>
      </w:r>
      <w:r w:rsidRPr="00EA4BCA">
        <w:rPr>
          <w:sz w:val="24"/>
          <w:szCs w:val="24"/>
          <w:lang w:val="en-US"/>
        </w:rPr>
        <w:t xml:space="preserve">. 37-53 </w:t>
      </w:r>
    </w:p>
    <w:p w:rsidR="00EA4BCA" w:rsidRPr="00EA4BCA" w:rsidRDefault="00EA4BCA" w:rsidP="00EA4BCA">
      <w:pPr>
        <w:spacing w:after="0" w:line="240" w:lineRule="auto"/>
        <w:rPr>
          <w:sz w:val="24"/>
          <w:szCs w:val="24"/>
          <w:lang w:val="en-US"/>
        </w:rPr>
      </w:pPr>
    </w:p>
    <w:p w:rsidR="00B42A28" w:rsidRPr="00EA4BCA" w:rsidRDefault="00D86B3F" w:rsidP="00EA4BCA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27.</w:t>
      </w:r>
      <w:r w:rsidR="00B42A28" w:rsidRPr="00EA4BCA">
        <w:rPr>
          <w:sz w:val="24"/>
          <w:szCs w:val="24"/>
        </w:rPr>
        <w:t xml:space="preserve">Иванова, Яна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Сущность пассионарности как свойство личности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іогуманітарний журнал. - 2016. - № 3 - С. 115 - 122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D45379" w:rsidRPr="000B3EA1" w:rsidRDefault="00D45379" w:rsidP="00EA4BCA">
      <w:pPr>
        <w:spacing w:after="0" w:line="240" w:lineRule="auto"/>
        <w:rPr>
          <w:sz w:val="24"/>
          <w:szCs w:val="24"/>
        </w:rPr>
      </w:pPr>
    </w:p>
    <w:p w:rsidR="00D45379" w:rsidRPr="000B3EA1" w:rsidRDefault="00D45379" w:rsidP="00EA4BCA">
      <w:pPr>
        <w:spacing w:after="0" w:line="240" w:lineRule="auto"/>
        <w:rPr>
          <w:sz w:val="24"/>
          <w:szCs w:val="24"/>
        </w:rPr>
      </w:pPr>
    </w:p>
    <w:p w:rsidR="00EA4BCA" w:rsidRPr="00EA4BCA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lastRenderedPageBreak/>
        <w:t>28.</w:t>
      </w:r>
      <w:r w:rsidR="00B42A28" w:rsidRPr="00EA4BCA">
        <w:rPr>
          <w:sz w:val="24"/>
          <w:szCs w:val="24"/>
        </w:rPr>
        <w:t xml:space="preserve">Имеридзе, Максим </w:t>
      </w:r>
    </w:p>
    <w:p w:rsidR="00EA4BCA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Сущностно - функциональній анализ масс - медиа/Максим Имеридзе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іогуманітарний журнал. - 2016. - № 1 - С. 109 </w:t>
      </w:r>
      <w:r w:rsidR="00EA4BCA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114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29.</w:t>
      </w:r>
      <w:r w:rsidR="00D45379">
        <w:rPr>
          <w:sz w:val="24"/>
          <w:szCs w:val="24"/>
          <w:lang w:val="uk-UA"/>
        </w:rPr>
        <w:t>І</w:t>
      </w:r>
      <w:r w:rsidR="00B42A28" w:rsidRPr="00EA4BCA">
        <w:rPr>
          <w:sz w:val="24"/>
          <w:szCs w:val="24"/>
        </w:rPr>
        <w:t xml:space="preserve">ламі, Ясна </w:t>
      </w:r>
    </w:p>
    <w:p w:rsidR="00D45379" w:rsidRDefault="00B42A28" w:rsidP="00EA4BCA">
      <w:pPr>
        <w:spacing w:after="0" w:line="240" w:lineRule="auto"/>
        <w:rPr>
          <w:sz w:val="24"/>
          <w:szCs w:val="24"/>
          <w:lang w:val="uk-UA"/>
        </w:rPr>
      </w:pPr>
      <w:r w:rsidRPr="00EA4BCA">
        <w:rPr>
          <w:sz w:val="24"/>
          <w:szCs w:val="24"/>
        </w:rPr>
        <w:t>Пост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сучасні</w:t>
      </w:r>
      <w:r w:rsidRPr="00D86B3F">
        <w:rPr>
          <w:sz w:val="24"/>
          <w:szCs w:val="24"/>
        </w:rPr>
        <w:t xml:space="preserve">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>іальні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конфлікти</w:t>
      </w:r>
      <w:r w:rsidRPr="00D86B3F">
        <w:rPr>
          <w:sz w:val="24"/>
          <w:szCs w:val="24"/>
        </w:rPr>
        <w:t xml:space="preserve">: </w:t>
      </w:r>
      <w:r w:rsidRPr="00EA4BCA">
        <w:rPr>
          <w:sz w:val="24"/>
          <w:szCs w:val="24"/>
        </w:rPr>
        <w:t>спроби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концептуалізації</w:t>
      </w:r>
      <w:r w:rsidRPr="00D86B3F">
        <w:rPr>
          <w:sz w:val="24"/>
          <w:szCs w:val="24"/>
        </w:rPr>
        <w:t>/</w:t>
      </w:r>
      <w:r w:rsidRPr="00EA4BCA">
        <w:rPr>
          <w:sz w:val="24"/>
          <w:szCs w:val="24"/>
        </w:rPr>
        <w:t>Ясна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Іламі</w:t>
      </w:r>
      <w:r w:rsidRPr="00D86B3F">
        <w:rPr>
          <w:sz w:val="24"/>
          <w:szCs w:val="24"/>
        </w:rPr>
        <w:t xml:space="preserve"> // </w:t>
      </w:r>
      <w:r w:rsidRPr="00EA4BCA">
        <w:rPr>
          <w:sz w:val="24"/>
          <w:szCs w:val="24"/>
        </w:rPr>
        <w:t>Філософська</w:t>
      </w:r>
      <w:r w:rsidRPr="00D86B3F">
        <w:rPr>
          <w:sz w:val="24"/>
          <w:szCs w:val="24"/>
        </w:rPr>
        <w:t xml:space="preserve">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думка</w:t>
      </w:r>
      <w:proofErr w:type="gramStart"/>
      <w:r w:rsidRPr="00D86B3F">
        <w:rPr>
          <w:sz w:val="24"/>
          <w:szCs w:val="24"/>
        </w:rPr>
        <w:t xml:space="preserve"> :</w:t>
      </w:r>
      <w:proofErr w:type="gramEnd"/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український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науково</w:t>
      </w:r>
      <w:r w:rsidRPr="00D86B3F">
        <w:rPr>
          <w:sz w:val="24"/>
          <w:szCs w:val="24"/>
        </w:rPr>
        <w:t>-</w:t>
      </w:r>
      <w:r w:rsidRPr="00EA4BCA">
        <w:rPr>
          <w:sz w:val="24"/>
          <w:szCs w:val="24"/>
        </w:rPr>
        <w:t>теоретичний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часопис</w:t>
      </w:r>
      <w:r w:rsidRPr="00D86B3F">
        <w:rPr>
          <w:sz w:val="24"/>
          <w:szCs w:val="24"/>
        </w:rPr>
        <w:t xml:space="preserve">. - 2016. - № 4 - </w:t>
      </w:r>
      <w:r w:rsidRPr="00EA4BCA">
        <w:rPr>
          <w:sz w:val="24"/>
          <w:szCs w:val="24"/>
        </w:rPr>
        <w:t>С</w:t>
      </w:r>
      <w:r w:rsidRPr="00D86B3F">
        <w:rPr>
          <w:sz w:val="24"/>
          <w:szCs w:val="24"/>
        </w:rPr>
        <w:t xml:space="preserve">. 104 - 118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30.</w:t>
      </w:r>
      <w:r w:rsidR="00B42A28" w:rsidRPr="00EA4BCA">
        <w:rPr>
          <w:sz w:val="24"/>
          <w:szCs w:val="24"/>
        </w:rPr>
        <w:t xml:space="preserve">Ільченко, Н. В.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Терористична загроза знову нагадала про себе/Н. В. Ільченко // Безпека життєдіяльності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всеукраїнський науково-популярний журнал. - 2016. - № 10 - С. 29 - 30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31.</w:t>
      </w:r>
      <w:r w:rsidR="00B42A28" w:rsidRPr="00EA4BCA">
        <w:rPr>
          <w:sz w:val="24"/>
          <w:szCs w:val="24"/>
        </w:rPr>
        <w:t xml:space="preserve">Карпенко, Зіновія </w:t>
      </w:r>
    </w:p>
    <w:p w:rsidR="00D86B3F" w:rsidRDefault="00B42A28" w:rsidP="00EA4BCA">
      <w:pPr>
        <w:spacing w:after="0" w:line="240" w:lineRule="auto"/>
        <w:rPr>
          <w:sz w:val="24"/>
          <w:szCs w:val="24"/>
          <w:lang w:val="uk-UA"/>
        </w:rPr>
      </w:pPr>
      <w:r w:rsidRPr="00EA4BCA">
        <w:rPr>
          <w:sz w:val="24"/>
          <w:szCs w:val="24"/>
        </w:rPr>
        <w:t>Аксіометрика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вчинку</w:t>
      </w:r>
      <w:r w:rsidRPr="00D86B3F">
        <w:rPr>
          <w:sz w:val="24"/>
          <w:szCs w:val="24"/>
        </w:rPr>
        <w:t xml:space="preserve">: </w:t>
      </w:r>
      <w:r w:rsidRPr="00EA4BCA">
        <w:rPr>
          <w:sz w:val="24"/>
          <w:szCs w:val="24"/>
        </w:rPr>
        <w:t>модус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самотворення</w:t>
      </w:r>
      <w:r w:rsidRPr="00D86B3F">
        <w:rPr>
          <w:sz w:val="24"/>
          <w:szCs w:val="24"/>
        </w:rPr>
        <w:t>/</w:t>
      </w:r>
      <w:proofErr w:type="gramStart"/>
      <w:r w:rsidRPr="00EA4BCA">
        <w:rPr>
          <w:sz w:val="24"/>
          <w:szCs w:val="24"/>
        </w:rPr>
        <w:t>З</w:t>
      </w:r>
      <w:proofErr w:type="gramEnd"/>
      <w:r w:rsidRPr="00EA4BCA">
        <w:rPr>
          <w:sz w:val="24"/>
          <w:szCs w:val="24"/>
        </w:rPr>
        <w:t>іновія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Карпенко</w:t>
      </w:r>
      <w:r w:rsidRPr="00D86B3F">
        <w:rPr>
          <w:sz w:val="24"/>
          <w:szCs w:val="24"/>
        </w:rPr>
        <w:t xml:space="preserve"> // </w:t>
      </w:r>
      <w:r w:rsidRPr="00EA4BCA">
        <w:rPr>
          <w:sz w:val="24"/>
          <w:szCs w:val="24"/>
        </w:rPr>
        <w:t>Психологія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і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суспільство</w:t>
      </w:r>
      <w:r w:rsidRPr="00D86B3F">
        <w:rPr>
          <w:sz w:val="24"/>
          <w:szCs w:val="24"/>
        </w:rPr>
        <w:t xml:space="preserve"> : </w:t>
      </w:r>
      <w:r w:rsidRPr="00EA4BCA">
        <w:rPr>
          <w:sz w:val="24"/>
          <w:szCs w:val="24"/>
        </w:rPr>
        <w:t>український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теоретико</w:t>
      </w:r>
      <w:r w:rsidRPr="00D86B3F">
        <w:rPr>
          <w:sz w:val="24"/>
          <w:szCs w:val="24"/>
        </w:rPr>
        <w:t>-</w:t>
      </w:r>
      <w:r w:rsidRPr="00EA4BCA">
        <w:rPr>
          <w:sz w:val="24"/>
          <w:szCs w:val="24"/>
        </w:rPr>
        <w:t>методологіяний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соціогуманітарний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журнал</w:t>
      </w:r>
      <w:r w:rsidRPr="00D86B3F">
        <w:rPr>
          <w:sz w:val="24"/>
          <w:szCs w:val="24"/>
        </w:rPr>
        <w:t xml:space="preserve">. - 2016. - № 2 - </w:t>
      </w:r>
      <w:r w:rsidRPr="00EA4BCA">
        <w:rPr>
          <w:sz w:val="24"/>
          <w:szCs w:val="24"/>
        </w:rPr>
        <w:t>С</w:t>
      </w:r>
      <w:r w:rsidRPr="00D86B3F">
        <w:rPr>
          <w:sz w:val="24"/>
          <w:szCs w:val="24"/>
        </w:rPr>
        <w:t xml:space="preserve">. 90 </w:t>
      </w:r>
      <w:r w:rsidR="00EA4BCA" w:rsidRPr="00D86B3F">
        <w:rPr>
          <w:sz w:val="24"/>
          <w:szCs w:val="24"/>
        </w:rPr>
        <w:t>–</w:t>
      </w:r>
      <w:r w:rsidRPr="00D86B3F">
        <w:rPr>
          <w:sz w:val="24"/>
          <w:szCs w:val="24"/>
        </w:rPr>
        <w:t xml:space="preserve"> 98</w:t>
      </w:r>
    </w:p>
    <w:p w:rsidR="00D86B3F" w:rsidRDefault="00D86B3F" w:rsidP="00EA4BCA">
      <w:pPr>
        <w:spacing w:after="0" w:line="240" w:lineRule="auto"/>
        <w:rPr>
          <w:sz w:val="24"/>
          <w:szCs w:val="24"/>
          <w:lang w:val="uk-UA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32.</w:t>
      </w:r>
      <w:r w:rsidR="00B42A28" w:rsidRPr="00EA4BCA">
        <w:rPr>
          <w:sz w:val="24"/>
          <w:szCs w:val="24"/>
        </w:rPr>
        <w:t xml:space="preserve">Качмар, О. 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Освіта як дієвий механізм </w:t>
      </w:r>
      <w:proofErr w:type="gramStart"/>
      <w:r w:rsidRPr="00EA4BCA">
        <w:rPr>
          <w:sz w:val="24"/>
          <w:szCs w:val="24"/>
        </w:rPr>
        <w:t>проф</w:t>
      </w:r>
      <w:proofErr w:type="gramEnd"/>
      <w:r w:rsidRPr="00EA4BCA">
        <w:rPr>
          <w:sz w:val="24"/>
          <w:szCs w:val="24"/>
        </w:rPr>
        <w:t xml:space="preserve">ілактики й подолання агресивної поведінки особистості/О. Качмар // Вища школа : науково-практичне видання. - 2017. - № 4 - С. 55 - 65 </w:t>
      </w:r>
    </w:p>
    <w:p w:rsidR="00D86B3F" w:rsidRDefault="00D86B3F" w:rsidP="00EA4BCA">
      <w:pPr>
        <w:spacing w:after="0" w:line="240" w:lineRule="auto"/>
        <w:rPr>
          <w:sz w:val="24"/>
          <w:szCs w:val="24"/>
          <w:lang w:val="uk-UA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33.</w:t>
      </w:r>
      <w:r w:rsidR="00B42A28" w:rsidRPr="00EA4BCA">
        <w:rPr>
          <w:sz w:val="24"/>
          <w:szCs w:val="24"/>
        </w:rPr>
        <w:t xml:space="preserve">Кириленко, Таїса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Володимир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Роменець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про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змі</w:t>
      </w:r>
      <w:proofErr w:type="gramStart"/>
      <w:r w:rsidRPr="00EA4BCA">
        <w:rPr>
          <w:sz w:val="24"/>
          <w:szCs w:val="24"/>
        </w:rPr>
        <w:t>ст</w:t>
      </w:r>
      <w:proofErr w:type="gramEnd"/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переживань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у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процесі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самопізнання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особистості</w:t>
      </w:r>
      <w:r w:rsidRPr="00D86B3F">
        <w:rPr>
          <w:sz w:val="24"/>
          <w:szCs w:val="24"/>
        </w:rPr>
        <w:t>/</w:t>
      </w:r>
      <w:r w:rsidRPr="00EA4BCA">
        <w:rPr>
          <w:sz w:val="24"/>
          <w:szCs w:val="24"/>
        </w:rPr>
        <w:t>Таїса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Кириленко</w:t>
      </w:r>
      <w:r w:rsidRPr="00D86B3F">
        <w:rPr>
          <w:sz w:val="24"/>
          <w:szCs w:val="24"/>
        </w:rPr>
        <w:t xml:space="preserve"> // </w:t>
      </w:r>
      <w:r w:rsidRPr="00EA4BCA">
        <w:rPr>
          <w:sz w:val="24"/>
          <w:szCs w:val="24"/>
        </w:rPr>
        <w:t>Психологія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і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суспільство</w:t>
      </w:r>
      <w:r w:rsidRPr="00D86B3F">
        <w:rPr>
          <w:sz w:val="24"/>
          <w:szCs w:val="24"/>
        </w:rPr>
        <w:t xml:space="preserve"> : </w:t>
      </w:r>
      <w:r w:rsidRPr="00EA4BCA">
        <w:rPr>
          <w:sz w:val="24"/>
          <w:szCs w:val="24"/>
        </w:rPr>
        <w:t>український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теоретико</w:t>
      </w:r>
      <w:r w:rsidRPr="00D86B3F">
        <w:rPr>
          <w:sz w:val="24"/>
          <w:szCs w:val="24"/>
        </w:rPr>
        <w:t>-</w:t>
      </w:r>
      <w:r w:rsidRPr="00EA4BCA">
        <w:rPr>
          <w:sz w:val="24"/>
          <w:szCs w:val="24"/>
        </w:rPr>
        <w:t>методологіяний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соціогуманітарний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журнал</w:t>
      </w:r>
      <w:r w:rsidRPr="00D86B3F">
        <w:rPr>
          <w:sz w:val="24"/>
          <w:szCs w:val="24"/>
        </w:rPr>
        <w:t xml:space="preserve">. - 2016. - № 2 - </w:t>
      </w:r>
      <w:r w:rsidRPr="00EA4BCA">
        <w:rPr>
          <w:sz w:val="24"/>
          <w:szCs w:val="24"/>
        </w:rPr>
        <w:t>С</w:t>
      </w:r>
      <w:r w:rsidRPr="00D86B3F">
        <w:rPr>
          <w:sz w:val="24"/>
          <w:szCs w:val="24"/>
        </w:rPr>
        <w:t xml:space="preserve">. 84 - 90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34.</w:t>
      </w:r>
      <w:r w:rsidR="00B42A28" w:rsidRPr="00EA4BCA">
        <w:rPr>
          <w:sz w:val="24"/>
          <w:szCs w:val="24"/>
        </w:rPr>
        <w:t xml:space="preserve">Кухта, Мирослава </w:t>
      </w:r>
    </w:p>
    <w:p w:rsidR="00EA4BCA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Моделі життя та критерії ефективності життєвих ситуацій/Мирослава Кухта //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>іологія: теорія, методи, маркетинг : науково-теоретичний часопис. - 2017. - № 4 - С. 142-155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35.</w:t>
      </w:r>
      <w:r w:rsidR="00B42A28" w:rsidRPr="00EA4BCA">
        <w:rPr>
          <w:sz w:val="24"/>
          <w:szCs w:val="24"/>
        </w:rPr>
        <w:t xml:space="preserve">Лой, А. </w:t>
      </w:r>
    </w:p>
    <w:p w:rsidR="00EA4BCA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Мовлення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та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емпатія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в</w:t>
      </w:r>
      <w:r w:rsidRPr="00D86B3F">
        <w:rPr>
          <w:sz w:val="24"/>
          <w:szCs w:val="24"/>
        </w:rPr>
        <w:t xml:space="preserve">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>іальному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мисленні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людини</w:t>
      </w:r>
      <w:r w:rsidRPr="00D86B3F">
        <w:rPr>
          <w:sz w:val="24"/>
          <w:szCs w:val="24"/>
        </w:rPr>
        <w:t xml:space="preserve">. </w:t>
      </w:r>
      <w:r w:rsidRPr="00EA4BCA">
        <w:rPr>
          <w:sz w:val="24"/>
          <w:szCs w:val="24"/>
        </w:rPr>
        <w:t>Філософсько</w:t>
      </w:r>
      <w:r w:rsidRPr="00D86B3F">
        <w:rPr>
          <w:sz w:val="24"/>
          <w:szCs w:val="24"/>
        </w:rPr>
        <w:t>-</w:t>
      </w:r>
      <w:r w:rsidRPr="00EA4BCA">
        <w:rPr>
          <w:sz w:val="24"/>
          <w:szCs w:val="24"/>
        </w:rPr>
        <w:t>антропологічний</w:t>
      </w:r>
      <w:r w:rsidRPr="00D86B3F">
        <w:rPr>
          <w:sz w:val="24"/>
          <w:szCs w:val="24"/>
        </w:rPr>
        <w:t xml:space="preserve"> </w:t>
      </w:r>
      <w:proofErr w:type="gramStart"/>
      <w:r w:rsidRPr="00EA4BCA">
        <w:rPr>
          <w:sz w:val="24"/>
          <w:szCs w:val="24"/>
        </w:rPr>
        <w:t>п</w:t>
      </w:r>
      <w:proofErr w:type="gramEnd"/>
      <w:r w:rsidRPr="00EA4BCA">
        <w:rPr>
          <w:sz w:val="24"/>
          <w:szCs w:val="24"/>
        </w:rPr>
        <w:t>ідхід</w:t>
      </w:r>
      <w:r w:rsidRPr="00D86B3F">
        <w:rPr>
          <w:sz w:val="24"/>
          <w:szCs w:val="24"/>
        </w:rPr>
        <w:t>/</w:t>
      </w:r>
      <w:r w:rsidRPr="00EA4BCA">
        <w:rPr>
          <w:sz w:val="24"/>
          <w:szCs w:val="24"/>
        </w:rPr>
        <w:t>А</w:t>
      </w:r>
      <w:r w:rsidRPr="00D86B3F">
        <w:rPr>
          <w:sz w:val="24"/>
          <w:szCs w:val="24"/>
        </w:rPr>
        <w:t xml:space="preserve">. </w:t>
      </w:r>
      <w:r w:rsidRPr="00EA4BCA">
        <w:rPr>
          <w:sz w:val="24"/>
          <w:szCs w:val="24"/>
        </w:rPr>
        <w:t>Лой</w:t>
      </w:r>
      <w:r w:rsidRPr="00D86B3F">
        <w:rPr>
          <w:sz w:val="24"/>
          <w:szCs w:val="24"/>
        </w:rPr>
        <w:t xml:space="preserve"> // </w:t>
      </w:r>
      <w:r w:rsidRPr="00EA4BCA">
        <w:rPr>
          <w:sz w:val="24"/>
          <w:szCs w:val="24"/>
        </w:rPr>
        <w:t>Філософська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думка</w:t>
      </w:r>
      <w:r w:rsidRPr="00D86B3F">
        <w:rPr>
          <w:sz w:val="24"/>
          <w:szCs w:val="24"/>
        </w:rPr>
        <w:t xml:space="preserve"> : </w:t>
      </w:r>
      <w:r w:rsidRPr="00EA4BCA">
        <w:rPr>
          <w:sz w:val="24"/>
          <w:szCs w:val="24"/>
        </w:rPr>
        <w:t>український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науково</w:t>
      </w:r>
      <w:r w:rsidRPr="00D86B3F">
        <w:rPr>
          <w:sz w:val="24"/>
          <w:szCs w:val="24"/>
        </w:rPr>
        <w:t>-</w:t>
      </w:r>
      <w:r w:rsidRPr="00EA4BCA">
        <w:rPr>
          <w:sz w:val="24"/>
          <w:szCs w:val="24"/>
        </w:rPr>
        <w:t>теоретичний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часопис</w:t>
      </w:r>
      <w:r w:rsidRPr="00D86B3F">
        <w:rPr>
          <w:sz w:val="24"/>
          <w:szCs w:val="24"/>
        </w:rPr>
        <w:t xml:space="preserve">. - 2017. - № 4 - </w:t>
      </w:r>
      <w:r w:rsidRPr="00EA4BCA">
        <w:rPr>
          <w:sz w:val="24"/>
          <w:szCs w:val="24"/>
        </w:rPr>
        <w:t>С</w:t>
      </w:r>
      <w:r w:rsidRPr="00D86B3F">
        <w:rPr>
          <w:sz w:val="24"/>
          <w:szCs w:val="24"/>
        </w:rPr>
        <w:t>. 47-66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D86B3F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36.</w:t>
      </w:r>
      <w:r w:rsidR="00B42A28" w:rsidRPr="00EA4BCA">
        <w:rPr>
          <w:sz w:val="24"/>
          <w:szCs w:val="24"/>
        </w:rPr>
        <w:t xml:space="preserve">Макаренко, Л. О. </w:t>
      </w:r>
    </w:p>
    <w:p w:rsidR="00EA4BCA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Правова система і правова культура: особливості взаємозв’язку/Л. О. Макаренко // Держава і право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журнал. - 2017. - № 3 - С. 30-42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37.</w:t>
      </w:r>
      <w:r w:rsidR="00B42A28" w:rsidRPr="00EA4BCA">
        <w:rPr>
          <w:sz w:val="24"/>
          <w:szCs w:val="24"/>
        </w:rPr>
        <w:t xml:space="preserve">Максименко, Ю. </w:t>
      </w:r>
    </w:p>
    <w:p w:rsidR="00EA4BCA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Личностная зрелость в формопроявлениях ценностного ориентирования/Ю. Максименко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іогуманітарний журнал. - 2017. - № 1 - С.133 </w:t>
      </w:r>
      <w:r w:rsidR="00EA4BCA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139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38.</w:t>
      </w:r>
      <w:r w:rsidR="00B42A28" w:rsidRPr="00EA4BCA">
        <w:rPr>
          <w:sz w:val="24"/>
          <w:szCs w:val="24"/>
        </w:rPr>
        <w:t xml:space="preserve">Мартыненко, Ольга </w:t>
      </w:r>
    </w:p>
    <w:p w:rsidR="00EA4BCA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Секреты делегирования или как получить от поставленной задачи 100% результат/Ольга Мартыненко // Отельер-ресторатор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журнал. - 2017. - № 6 - С. 60-66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lastRenderedPageBreak/>
        <w:t>39.</w:t>
      </w:r>
      <w:r w:rsidR="00B42A28" w:rsidRPr="00EA4BCA">
        <w:rPr>
          <w:sz w:val="24"/>
          <w:szCs w:val="24"/>
        </w:rPr>
        <w:t xml:space="preserve">Мороз, О. В. </w:t>
      </w:r>
    </w:p>
    <w:p w:rsidR="00EA4BCA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Сучасність та перспективи </w:t>
      </w:r>
      <w:proofErr w:type="gramStart"/>
      <w:r w:rsidRPr="00EA4BCA">
        <w:rPr>
          <w:sz w:val="24"/>
          <w:szCs w:val="24"/>
        </w:rPr>
        <w:t>досл</w:t>
      </w:r>
      <w:proofErr w:type="gramEnd"/>
      <w:r w:rsidRPr="00EA4BCA">
        <w:rPr>
          <w:sz w:val="24"/>
          <w:szCs w:val="24"/>
        </w:rPr>
        <w:t xml:space="preserve">ідження економічної поведінки підприємств/О. В. Мороз // Економіка та держава : міжнародний науково-практичний журнал. - 2017. - № 4 - С. 16 </w:t>
      </w:r>
      <w:r w:rsidR="00EA4BCA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21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40.</w:t>
      </w:r>
      <w:r w:rsidR="00B42A28" w:rsidRPr="00EA4BCA">
        <w:rPr>
          <w:sz w:val="24"/>
          <w:szCs w:val="24"/>
        </w:rPr>
        <w:t xml:space="preserve">Морозов, А. </w:t>
      </w:r>
    </w:p>
    <w:p w:rsidR="00EA4BCA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Моральні виклики та метафізичні відповіді/А. Морозов // Вісник Київського національного торговельно-економічного університету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журнал. - 2017. - № 2 - С. 85 </w:t>
      </w:r>
      <w:r w:rsidR="00EA4BCA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97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41.</w:t>
      </w:r>
      <w:r w:rsidR="00B42A28" w:rsidRPr="00EA4BCA">
        <w:rPr>
          <w:sz w:val="24"/>
          <w:szCs w:val="24"/>
        </w:rPr>
        <w:t xml:space="preserve">Мощук, Андрій </w:t>
      </w:r>
    </w:p>
    <w:p w:rsidR="00EA4BCA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Правила поведінки </w:t>
      </w:r>
      <w:proofErr w:type="gramStart"/>
      <w:r w:rsidRPr="00EA4BCA">
        <w:rPr>
          <w:sz w:val="24"/>
          <w:szCs w:val="24"/>
        </w:rPr>
        <w:t>п</w:t>
      </w:r>
      <w:proofErr w:type="gramEnd"/>
      <w:r w:rsidRPr="00EA4BCA">
        <w:rPr>
          <w:sz w:val="24"/>
          <w:szCs w:val="24"/>
        </w:rPr>
        <w:t>ід час терористичного акту і масових заворушень/Андрій Мощук // Безпека життєдіяльності : всеукраїнський науково-популярний журнал. - 2016. - № 10 - С. 30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42.</w:t>
      </w:r>
      <w:r w:rsidR="00B42A28" w:rsidRPr="00EA4BCA">
        <w:rPr>
          <w:sz w:val="24"/>
          <w:szCs w:val="24"/>
        </w:rPr>
        <w:t xml:space="preserve">Мусатов, Александр </w:t>
      </w:r>
    </w:p>
    <w:p w:rsidR="00EA4BCA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Обязанности сотрудников и чек-лист чистоты/Александр Мусатов // Рестораторъ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производственно-практический журнал профессионалов ресторанного бизнеса. - 2018. - № 1-2 - С. 40-44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43.</w:t>
      </w:r>
      <w:r w:rsidR="00B42A28" w:rsidRPr="00EA4BCA">
        <w:rPr>
          <w:sz w:val="24"/>
          <w:szCs w:val="24"/>
        </w:rPr>
        <w:t xml:space="preserve">Мясоед, Петр </w:t>
      </w:r>
    </w:p>
    <w:p w:rsidR="00D86B3F" w:rsidRDefault="00B42A28" w:rsidP="00EA4BCA">
      <w:pPr>
        <w:spacing w:after="0" w:line="240" w:lineRule="auto"/>
        <w:rPr>
          <w:sz w:val="24"/>
          <w:szCs w:val="24"/>
          <w:lang w:val="uk-UA"/>
        </w:rPr>
      </w:pPr>
      <w:r w:rsidRPr="00EA4BCA">
        <w:rPr>
          <w:sz w:val="24"/>
          <w:szCs w:val="24"/>
        </w:rPr>
        <w:t xml:space="preserve">Психологическое познание как предмет исторического метатеретического анализа/Петр Мясоед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іогуманітарний журнал. - 2016. - № 1 - С. 64 </w:t>
      </w:r>
      <w:r w:rsidR="00D86B3F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91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44.</w:t>
      </w:r>
      <w:r w:rsidR="00B42A28" w:rsidRPr="00EA4BCA">
        <w:rPr>
          <w:sz w:val="24"/>
          <w:szCs w:val="24"/>
        </w:rPr>
        <w:t xml:space="preserve">Надвиничная , Татьяна </w:t>
      </w:r>
    </w:p>
    <w:p w:rsidR="00EA4BCA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Модели и схемы профилактической работы психологической службы университета/Татьяна Надвиничная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іогуманітарний журнал. - 2016. - № 1 - С. 114 </w:t>
      </w:r>
      <w:r w:rsidR="00EA4BCA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134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45.</w:t>
      </w:r>
      <w:r w:rsidR="00B42A28" w:rsidRPr="00EA4BCA">
        <w:rPr>
          <w:sz w:val="24"/>
          <w:szCs w:val="24"/>
        </w:rPr>
        <w:t xml:space="preserve">Нетребенко, Алевтина </w:t>
      </w:r>
    </w:p>
    <w:p w:rsidR="00EA4BCA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Як вижити </w:t>
      </w:r>
      <w:proofErr w:type="gramStart"/>
      <w:r w:rsidRPr="00EA4BCA">
        <w:rPr>
          <w:sz w:val="24"/>
          <w:szCs w:val="24"/>
        </w:rPr>
        <w:t>в</w:t>
      </w:r>
      <w:proofErr w:type="gramEnd"/>
      <w:r w:rsidRPr="00EA4BCA">
        <w:rPr>
          <w:sz w:val="24"/>
          <w:szCs w:val="24"/>
        </w:rPr>
        <w:t xml:space="preserve"> полоні?/Алевтина Нетребенко // Безпека життєдіяльності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всеукраїнський науково-популярний журнал. - 2016. - № 10 - С. 28 </w:t>
      </w:r>
      <w:r w:rsidR="00EA4BCA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29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46.</w:t>
      </w:r>
      <w:r w:rsidR="00B42A28" w:rsidRPr="00EA4BCA">
        <w:rPr>
          <w:sz w:val="24"/>
          <w:szCs w:val="24"/>
        </w:rPr>
        <w:t xml:space="preserve">Панок, В. Г. </w:t>
      </w:r>
    </w:p>
    <w:p w:rsidR="00EA4BCA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Механізм саморозвитку особистості з точки зору прикладної психології/В. Г. Панок // Педагогіка і психологія. </w:t>
      </w:r>
      <w:proofErr w:type="gramStart"/>
      <w:r w:rsidRPr="00EA4BCA">
        <w:rPr>
          <w:sz w:val="24"/>
          <w:szCs w:val="24"/>
        </w:rPr>
        <w:t>В</w:t>
      </w:r>
      <w:proofErr w:type="gramEnd"/>
      <w:r w:rsidRPr="00EA4BCA">
        <w:rPr>
          <w:sz w:val="24"/>
          <w:szCs w:val="24"/>
        </w:rPr>
        <w:t xml:space="preserve">існик академії педагогічних наук України. - 2016. - № 3 - С. 16 </w:t>
      </w:r>
      <w:r w:rsidR="00EA4BCA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26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47.</w:t>
      </w:r>
      <w:r w:rsidR="00B42A28" w:rsidRPr="00EA4BCA">
        <w:rPr>
          <w:sz w:val="24"/>
          <w:szCs w:val="24"/>
        </w:rPr>
        <w:t xml:space="preserve">Панок, Виталий </w:t>
      </w:r>
    </w:p>
    <w:p w:rsidR="00D86B3F" w:rsidRDefault="00B42A28" w:rsidP="00EA4BCA">
      <w:pPr>
        <w:spacing w:after="0" w:line="240" w:lineRule="auto"/>
        <w:rPr>
          <w:sz w:val="24"/>
          <w:szCs w:val="24"/>
          <w:lang w:val="uk-UA"/>
        </w:rPr>
      </w:pPr>
      <w:r w:rsidRPr="00EA4BCA">
        <w:rPr>
          <w:sz w:val="24"/>
          <w:szCs w:val="24"/>
        </w:rPr>
        <w:t xml:space="preserve">Теоретическое обоснование прикладной психологии/Виталий Панок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іогуманітарний журнал. - 2016. - № 1 - С. 91 </w:t>
      </w:r>
      <w:r w:rsidR="00D86B3F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109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48.</w:t>
      </w:r>
      <w:r w:rsidR="00B42A28" w:rsidRPr="00EA4BCA">
        <w:rPr>
          <w:sz w:val="24"/>
          <w:szCs w:val="24"/>
        </w:rPr>
        <w:t xml:space="preserve">Панок, Віталій </w:t>
      </w:r>
    </w:p>
    <w:p w:rsidR="00EA4BCA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Прикладна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психологія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у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педагогічній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практиці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України</w:t>
      </w:r>
      <w:r w:rsidRPr="00D86B3F">
        <w:rPr>
          <w:sz w:val="24"/>
          <w:szCs w:val="24"/>
        </w:rPr>
        <w:t>/</w:t>
      </w:r>
      <w:r w:rsidRPr="00EA4BCA">
        <w:rPr>
          <w:sz w:val="24"/>
          <w:szCs w:val="24"/>
        </w:rPr>
        <w:t>Віталій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Панок</w:t>
      </w:r>
      <w:r w:rsidRPr="00D86B3F">
        <w:rPr>
          <w:sz w:val="24"/>
          <w:szCs w:val="24"/>
        </w:rPr>
        <w:t xml:space="preserve"> // </w:t>
      </w:r>
      <w:r w:rsidRPr="00EA4BCA">
        <w:rPr>
          <w:sz w:val="24"/>
          <w:szCs w:val="24"/>
        </w:rPr>
        <w:t>Психологія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і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суспільство</w:t>
      </w:r>
      <w:r w:rsidRPr="00D86B3F">
        <w:rPr>
          <w:sz w:val="24"/>
          <w:szCs w:val="24"/>
        </w:rPr>
        <w:t xml:space="preserve"> : </w:t>
      </w:r>
      <w:r w:rsidRPr="00EA4BCA">
        <w:rPr>
          <w:sz w:val="24"/>
          <w:szCs w:val="24"/>
        </w:rPr>
        <w:t>український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теоретико</w:t>
      </w:r>
      <w:r w:rsidRPr="00D86B3F">
        <w:rPr>
          <w:sz w:val="24"/>
          <w:szCs w:val="24"/>
        </w:rPr>
        <w:t>-</w:t>
      </w:r>
      <w:r w:rsidRPr="00EA4BCA">
        <w:rPr>
          <w:sz w:val="24"/>
          <w:szCs w:val="24"/>
        </w:rPr>
        <w:t>методологіяний</w:t>
      </w:r>
      <w:r w:rsidRPr="00D86B3F">
        <w:rPr>
          <w:sz w:val="24"/>
          <w:szCs w:val="24"/>
        </w:rPr>
        <w:t xml:space="preserve">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>іогуманітарний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журнал</w:t>
      </w:r>
      <w:r w:rsidRPr="00D86B3F">
        <w:rPr>
          <w:sz w:val="24"/>
          <w:szCs w:val="24"/>
        </w:rPr>
        <w:t xml:space="preserve">. - 2017. - № 4 - </w:t>
      </w:r>
      <w:r w:rsidRPr="00EA4BCA">
        <w:rPr>
          <w:sz w:val="24"/>
          <w:szCs w:val="24"/>
        </w:rPr>
        <w:t>С</w:t>
      </w:r>
      <w:r w:rsidRPr="00D86B3F">
        <w:rPr>
          <w:sz w:val="24"/>
          <w:szCs w:val="24"/>
        </w:rPr>
        <w:t>. 94-109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D86B3F">
        <w:rPr>
          <w:sz w:val="24"/>
          <w:szCs w:val="24"/>
        </w:rPr>
        <w:t xml:space="preserve"> </w:t>
      </w:r>
    </w:p>
    <w:p w:rsidR="00D45379" w:rsidRDefault="00D45379" w:rsidP="00EA4BCA">
      <w:pPr>
        <w:spacing w:after="0" w:line="240" w:lineRule="auto"/>
        <w:rPr>
          <w:sz w:val="24"/>
          <w:szCs w:val="24"/>
          <w:lang w:val="uk-UA"/>
        </w:rPr>
      </w:pPr>
    </w:p>
    <w:p w:rsidR="00D45379" w:rsidRDefault="00D45379" w:rsidP="00EA4BCA">
      <w:pPr>
        <w:spacing w:after="0" w:line="240" w:lineRule="auto"/>
        <w:rPr>
          <w:sz w:val="24"/>
          <w:szCs w:val="24"/>
          <w:lang w:val="uk-UA"/>
        </w:rPr>
      </w:pPr>
    </w:p>
    <w:p w:rsidR="00D45379" w:rsidRDefault="00D45379" w:rsidP="00EA4BCA">
      <w:pPr>
        <w:spacing w:after="0" w:line="240" w:lineRule="auto"/>
        <w:rPr>
          <w:sz w:val="24"/>
          <w:szCs w:val="24"/>
          <w:lang w:val="uk-UA"/>
        </w:rPr>
      </w:pPr>
    </w:p>
    <w:p w:rsidR="00D45379" w:rsidRDefault="00D86B3F" w:rsidP="00EA4BC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49.</w:t>
      </w:r>
      <w:r w:rsidR="00D45379">
        <w:rPr>
          <w:sz w:val="24"/>
          <w:szCs w:val="24"/>
        </w:rPr>
        <w:t>Педоренко, В</w:t>
      </w:r>
      <w:r w:rsidR="00D45379">
        <w:rPr>
          <w:sz w:val="24"/>
          <w:szCs w:val="24"/>
          <w:lang w:val="uk-UA"/>
        </w:rPr>
        <w:t>.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Сущностные аспекты развития суверенных нравственных ценностей личности/В. Педоренко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іогуманітарний журнал. - 2017. - № 3 - С. 104-112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50.</w:t>
      </w:r>
      <w:r w:rsidR="00B42A28" w:rsidRPr="00EA4BCA">
        <w:rPr>
          <w:sz w:val="24"/>
          <w:szCs w:val="24"/>
        </w:rPr>
        <w:t xml:space="preserve">Потапчук, Наталія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Надзвичайна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ситуація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як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чинник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появи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чуток</w:t>
      </w:r>
      <w:r w:rsidRPr="00D86B3F">
        <w:rPr>
          <w:sz w:val="24"/>
          <w:szCs w:val="24"/>
        </w:rPr>
        <w:t xml:space="preserve">: </w:t>
      </w:r>
      <w:r w:rsidRPr="00EA4BCA">
        <w:rPr>
          <w:sz w:val="24"/>
          <w:szCs w:val="24"/>
        </w:rPr>
        <w:t>штрихи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до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аномалій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влади</w:t>
      </w:r>
      <w:r w:rsidRPr="00D86B3F">
        <w:rPr>
          <w:sz w:val="24"/>
          <w:szCs w:val="24"/>
        </w:rPr>
        <w:t>/</w:t>
      </w:r>
      <w:r w:rsidRPr="00EA4BCA">
        <w:rPr>
          <w:sz w:val="24"/>
          <w:szCs w:val="24"/>
        </w:rPr>
        <w:t>Наталія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Потапчук</w:t>
      </w:r>
      <w:r w:rsidRPr="00D86B3F">
        <w:rPr>
          <w:sz w:val="24"/>
          <w:szCs w:val="24"/>
        </w:rPr>
        <w:t xml:space="preserve"> // </w:t>
      </w:r>
      <w:r w:rsidRPr="00EA4BCA">
        <w:rPr>
          <w:sz w:val="24"/>
          <w:szCs w:val="24"/>
        </w:rPr>
        <w:t>Психологія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і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суспільство</w:t>
      </w:r>
      <w:r w:rsidRPr="00D86B3F">
        <w:rPr>
          <w:sz w:val="24"/>
          <w:szCs w:val="24"/>
        </w:rPr>
        <w:t xml:space="preserve"> : </w:t>
      </w:r>
      <w:r w:rsidRPr="00EA4BCA">
        <w:rPr>
          <w:sz w:val="24"/>
          <w:szCs w:val="24"/>
        </w:rPr>
        <w:t>український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теоретико</w:t>
      </w:r>
      <w:r w:rsidRPr="00D86B3F">
        <w:rPr>
          <w:sz w:val="24"/>
          <w:szCs w:val="24"/>
        </w:rPr>
        <w:t>-</w:t>
      </w:r>
      <w:r w:rsidRPr="00EA4BCA">
        <w:rPr>
          <w:sz w:val="24"/>
          <w:szCs w:val="24"/>
        </w:rPr>
        <w:t>методологіяний</w:t>
      </w:r>
      <w:r w:rsidRPr="00D86B3F">
        <w:rPr>
          <w:sz w:val="24"/>
          <w:szCs w:val="24"/>
        </w:rPr>
        <w:t xml:space="preserve">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>іогуманітарний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журнал</w:t>
      </w:r>
      <w:r w:rsidRPr="00D86B3F">
        <w:rPr>
          <w:sz w:val="24"/>
          <w:szCs w:val="24"/>
        </w:rPr>
        <w:t xml:space="preserve">. - 2017. - № 4 - </w:t>
      </w:r>
      <w:r w:rsidRPr="00EA4BCA">
        <w:rPr>
          <w:sz w:val="24"/>
          <w:szCs w:val="24"/>
        </w:rPr>
        <w:t>С</w:t>
      </w:r>
      <w:r w:rsidRPr="00D86B3F">
        <w:rPr>
          <w:sz w:val="24"/>
          <w:szCs w:val="24"/>
        </w:rPr>
        <w:t xml:space="preserve">. 87-94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51.</w:t>
      </w:r>
      <w:r w:rsidR="00B42A28" w:rsidRPr="00EA4BCA">
        <w:rPr>
          <w:sz w:val="24"/>
          <w:szCs w:val="24"/>
        </w:rPr>
        <w:t xml:space="preserve">Проценко, І. М.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Деякі аспекти міжнародно-правового вирішення територіальних конфліктів/І. М. Проценко // Держава і право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журнал. - 2017. - № 3 - С. 333-346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52.</w:t>
      </w:r>
      <w:r w:rsidR="00B42A28" w:rsidRPr="00EA4BCA">
        <w:rPr>
          <w:sz w:val="24"/>
          <w:szCs w:val="24"/>
        </w:rPr>
        <w:t xml:space="preserve">Равасевич, И. </w:t>
      </w:r>
    </w:p>
    <w:p w:rsidR="00D86B3F" w:rsidRDefault="00B42A28" w:rsidP="00EA4BCA">
      <w:pPr>
        <w:spacing w:after="0" w:line="240" w:lineRule="auto"/>
        <w:rPr>
          <w:sz w:val="24"/>
          <w:szCs w:val="24"/>
          <w:lang w:val="uk-UA"/>
        </w:rPr>
      </w:pPr>
      <w:r w:rsidRPr="00EA4BCA">
        <w:rPr>
          <w:sz w:val="24"/>
          <w:szCs w:val="24"/>
        </w:rPr>
        <w:t xml:space="preserve">Предметное поле психокультуры: рациональная реконструкция теоретических представлений/Ирина Равасевич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іогуманітарний журнал. - 2017. - № 1 - С. 50 </w:t>
      </w:r>
      <w:r w:rsidR="00EA4BCA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62</w:t>
      </w:r>
    </w:p>
    <w:p w:rsidR="00D86B3F" w:rsidRDefault="00D86B3F" w:rsidP="00EA4BCA">
      <w:pPr>
        <w:spacing w:after="0" w:line="240" w:lineRule="auto"/>
        <w:rPr>
          <w:sz w:val="24"/>
          <w:szCs w:val="24"/>
          <w:lang w:val="uk-UA"/>
        </w:rPr>
      </w:pPr>
    </w:p>
    <w:p w:rsidR="00D86B3F" w:rsidRDefault="00D86B3F" w:rsidP="00EA4BC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53.</w:t>
      </w:r>
      <w:r w:rsidR="00B42A28" w:rsidRPr="00EA4BCA">
        <w:rPr>
          <w:sz w:val="24"/>
          <w:szCs w:val="24"/>
        </w:rPr>
        <w:t>Рибалкіна, О. С.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Що таке суїцид і як з ним боротися?/О. С. Рибалкіна // Безпека життєдіяльності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всеукраїнський науково-популярний журнал. - 2017. - № 12 - С. 20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54.</w:t>
      </w:r>
      <w:r w:rsidR="00B42A28" w:rsidRPr="00EA4BCA">
        <w:rPr>
          <w:sz w:val="24"/>
          <w:szCs w:val="24"/>
        </w:rPr>
        <w:t xml:space="preserve">Роки, Эймон </w:t>
      </w:r>
    </w:p>
    <w:p w:rsidR="00B42A28" w:rsidRDefault="00B42A28" w:rsidP="00EA4BCA">
      <w:pPr>
        <w:spacing w:after="0" w:line="240" w:lineRule="auto"/>
        <w:rPr>
          <w:sz w:val="24"/>
          <w:szCs w:val="24"/>
          <w:lang w:val="uk-UA"/>
        </w:rPr>
      </w:pPr>
      <w:r w:rsidRPr="00EA4BCA">
        <w:rPr>
          <w:sz w:val="24"/>
          <w:szCs w:val="24"/>
        </w:rPr>
        <w:t>DREAM TEAM: как создать и эффективно ею управлять/Эймон Роки // Рестораторъ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производственно-практический журнал профессионалов ресторанного бизнеса. - 2018. - № 1-2 - С. 38-44 </w:t>
      </w:r>
    </w:p>
    <w:p w:rsidR="00D86B3F" w:rsidRPr="00D86B3F" w:rsidRDefault="00D86B3F" w:rsidP="00EA4BCA">
      <w:pPr>
        <w:spacing w:after="0" w:line="240" w:lineRule="auto"/>
        <w:rPr>
          <w:sz w:val="24"/>
          <w:szCs w:val="24"/>
          <w:lang w:val="uk-UA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55.</w:t>
      </w:r>
      <w:r w:rsidR="00B42A28" w:rsidRPr="00EA4BCA">
        <w:rPr>
          <w:sz w:val="24"/>
          <w:szCs w:val="24"/>
        </w:rPr>
        <w:t xml:space="preserve">Росийчук, Т.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Феноменологическое понимание субъективности и его значение для психологии/Т. Росийчук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іогуманітарний журнал. - 2017. - № 2 - С. 93-104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56.</w:t>
      </w:r>
      <w:r w:rsidR="00B42A28" w:rsidRPr="00EA4BCA">
        <w:rPr>
          <w:sz w:val="24"/>
          <w:szCs w:val="24"/>
        </w:rPr>
        <w:t>Сепетий</w:t>
      </w:r>
      <w:r w:rsidR="00B42A28" w:rsidRPr="00D86B3F">
        <w:rPr>
          <w:sz w:val="24"/>
          <w:szCs w:val="24"/>
        </w:rPr>
        <w:t xml:space="preserve">, </w:t>
      </w:r>
      <w:r w:rsidR="00B42A28" w:rsidRPr="00EA4BCA">
        <w:rPr>
          <w:sz w:val="24"/>
          <w:szCs w:val="24"/>
        </w:rPr>
        <w:t>Дмитро</w:t>
      </w:r>
      <w:r w:rsidR="00B42A28" w:rsidRPr="00D86B3F">
        <w:rPr>
          <w:sz w:val="24"/>
          <w:szCs w:val="24"/>
        </w:rPr>
        <w:t xml:space="preserve"> </w:t>
      </w:r>
    </w:p>
    <w:p w:rsidR="00EA4BCA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Психофізичний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дуалізм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Декарта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у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сучасній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ретроспективі</w:t>
      </w:r>
      <w:r w:rsidRPr="00D86B3F">
        <w:rPr>
          <w:sz w:val="24"/>
          <w:szCs w:val="24"/>
        </w:rPr>
        <w:t>/</w:t>
      </w:r>
      <w:r w:rsidRPr="00EA4BCA">
        <w:rPr>
          <w:sz w:val="24"/>
          <w:szCs w:val="24"/>
        </w:rPr>
        <w:t>Дмитро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Сепетий</w:t>
      </w:r>
      <w:r w:rsidRPr="00D86B3F">
        <w:rPr>
          <w:sz w:val="24"/>
          <w:szCs w:val="24"/>
        </w:rPr>
        <w:t xml:space="preserve"> // </w:t>
      </w:r>
      <w:r w:rsidRPr="00EA4BCA">
        <w:rPr>
          <w:sz w:val="24"/>
          <w:szCs w:val="24"/>
        </w:rPr>
        <w:t>Філософська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думка</w:t>
      </w:r>
      <w:proofErr w:type="gramStart"/>
      <w:r w:rsidRPr="00D86B3F">
        <w:rPr>
          <w:sz w:val="24"/>
          <w:szCs w:val="24"/>
        </w:rPr>
        <w:t xml:space="preserve"> :</w:t>
      </w:r>
      <w:proofErr w:type="gramEnd"/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український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науково</w:t>
      </w:r>
      <w:r w:rsidRPr="00D86B3F">
        <w:rPr>
          <w:sz w:val="24"/>
          <w:szCs w:val="24"/>
        </w:rPr>
        <w:t>-</w:t>
      </w:r>
      <w:r w:rsidRPr="00EA4BCA">
        <w:rPr>
          <w:sz w:val="24"/>
          <w:szCs w:val="24"/>
        </w:rPr>
        <w:t>теоретичний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часопис</w:t>
      </w:r>
      <w:r w:rsidRPr="00D86B3F">
        <w:rPr>
          <w:sz w:val="24"/>
          <w:szCs w:val="24"/>
        </w:rPr>
        <w:t xml:space="preserve">. - 2016. - № 3 - </w:t>
      </w:r>
      <w:r w:rsidRPr="00EA4BCA">
        <w:rPr>
          <w:sz w:val="24"/>
          <w:szCs w:val="24"/>
        </w:rPr>
        <w:t>С</w:t>
      </w:r>
      <w:r w:rsidRPr="00D86B3F">
        <w:rPr>
          <w:sz w:val="24"/>
          <w:szCs w:val="24"/>
        </w:rPr>
        <w:t xml:space="preserve">. 64 </w:t>
      </w:r>
      <w:r w:rsidR="00EA4BCA" w:rsidRPr="00D86B3F">
        <w:rPr>
          <w:sz w:val="24"/>
          <w:szCs w:val="24"/>
        </w:rPr>
        <w:t>–</w:t>
      </w:r>
      <w:r w:rsidRPr="00D86B3F">
        <w:rPr>
          <w:sz w:val="24"/>
          <w:szCs w:val="24"/>
        </w:rPr>
        <w:t xml:space="preserve"> 73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D86B3F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57.</w:t>
      </w:r>
      <w:r w:rsidR="00B42A28" w:rsidRPr="00EA4BCA">
        <w:rPr>
          <w:sz w:val="24"/>
          <w:szCs w:val="24"/>
        </w:rPr>
        <w:t xml:space="preserve">Солигор, А. С.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Банкет: посудные особенности/А. С. Солигор // Отельер-ресторатор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журнал. - 2017. - № 6 - С. 52-57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58.</w:t>
      </w:r>
      <w:r w:rsidR="00B42A28" w:rsidRPr="00EA4BCA">
        <w:rPr>
          <w:sz w:val="24"/>
          <w:szCs w:val="24"/>
        </w:rPr>
        <w:t>Стандарт обслуживания в номерах // Отельер-ресторатор : журнал. - 2017. - № 6 - С. 58-59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59.</w:t>
      </w:r>
      <w:r w:rsidR="00B42A28" w:rsidRPr="00EA4BCA">
        <w:rPr>
          <w:sz w:val="24"/>
          <w:szCs w:val="24"/>
        </w:rPr>
        <w:t xml:space="preserve">Старовойтенко, Н. В.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Психолого-педагогічна </w:t>
      </w:r>
      <w:proofErr w:type="gramStart"/>
      <w:r w:rsidRPr="00EA4BCA">
        <w:rPr>
          <w:sz w:val="24"/>
          <w:szCs w:val="24"/>
        </w:rPr>
        <w:t>п</w:t>
      </w:r>
      <w:proofErr w:type="gramEnd"/>
      <w:r w:rsidRPr="00EA4BCA">
        <w:rPr>
          <w:sz w:val="24"/>
          <w:szCs w:val="24"/>
        </w:rPr>
        <w:t xml:space="preserve">ідготовка майбутніх управлінців до роботи з персоналом: тренінгові методики групового вирішення проблем/Н. В. Старовойтенко // Збірник наукових праць Черкаського державного технологічного університету : Серія: Економічні науки. - Випуск 16 - С. 235 - 238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60.</w:t>
      </w:r>
      <w:r w:rsidR="00B42A28" w:rsidRPr="00EA4BCA">
        <w:rPr>
          <w:sz w:val="24"/>
          <w:szCs w:val="24"/>
        </w:rPr>
        <w:t xml:space="preserve">Стародубцева, Екатерина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Поколение</w:t>
      </w:r>
      <w:proofErr w:type="gramStart"/>
      <w:r w:rsidRPr="00EA4BCA">
        <w:rPr>
          <w:sz w:val="24"/>
          <w:szCs w:val="24"/>
        </w:rPr>
        <w:t>Y</w:t>
      </w:r>
      <w:proofErr w:type="gramEnd"/>
      <w:r w:rsidRPr="00EA4BCA">
        <w:rPr>
          <w:sz w:val="24"/>
          <w:szCs w:val="24"/>
        </w:rPr>
        <w:t>: кто они?/Екатерина Стародубцева // Рестораторъ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производственно-практический журнал профессионалов ресторанного бизнеса. - 2018. - № 1-2 - С. 45-48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61.</w:t>
      </w:r>
      <w:r w:rsidR="00B42A28" w:rsidRPr="00EA4BCA">
        <w:rPr>
          <w:sz w:val="24"/>
          <w:szCs w:val="24"/>
        </w:rPr>
        <w:t>Стефановская, Станислава</w:t>
      </w:r>
    </w:p>
    <w:p w:rsidR="00EA4BCA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Адаптация персонала в ресторане: как приготовить сотрудника к работе?/Станислава Стефановская // Рестораторъ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производственно-практический журнал профессионалов ресторанного бизнеса. - 2016. - № 11 - С. 34 </w:t>
      </w:r>
      <w:r w:rsidR="00EA4BCA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45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62.</w:t>
      </w:r>
      <w:r w:rsidR="00B42A28" w:rsidRPr="00EA4BCA">
        <w:rPr>
          <w:sz w:val="24"/>
          <w:szCs w:val="24"/>
        </w:rPr>
        <w:t xml:space="preserve">Струганець, Л. </w:t>
      </w:r>
    </w:p>
    <w:p w:rsidR="00EA4BCA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Красномовство і пустослів’я в наковому </w:t>
      </w:r>
      <w:proofErr w:type="gramStart"/>
      <w:r w:rsidRPr="00EA4BCA">
        <w:rPr>
          <w:sz w:val="24"/>
          <w:szCs w:val="24"/>
        </w:rPr>
        <w:t>стил</w:t>
      </w:r>
      <w:proofErr w:type="gramEnd"/>
      <w:r w:rsidRPr="00EA4BCA">
        <w:rPr>
          <w:sz w:val="24"/>
          <w:szCs w:val="24"/>
        </w:rPr>
        <w:t xml:space="preserve">і/Л. Струганець // Дивослово (українська мова й література в навчальних закладах) : журнал. - 2017. - № 3 - С. 61 </w:t>
      </w:r>
      <w:r w:rsidR="00EA4BCA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63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63.</w:t>
      </w:r>
      <w:r w:rsidR="00B42A28" w:rsidRPr="00EA4BCA">
        <w:rPr>
          <w:sz w:val="24"/>
          <w:szCs w:val="24"/>
        </w:rPr>
        <w:t xml:space="preserve">Струтинська, В.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Домашнє насильство: що робити, коли твій ворог - близька людина/В. Струтинська // Надзвичайна ситуація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журнал. - 2018. - № 1 - С. 4-9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D86B3F" w:rsidRDefault="00D86B3F" w:rsidP="00EA4BCA">
      <w:pPr>
        <w:spacing w:after="0" w:line="240" w:lineRule="auto"/>
        <w:rPr>
          <w:sz w:val="24"/>
          <w:szCs w:val="24"/>
          <w:lang w:val="uk-UA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64.</w:t>
      </w:r>
      <w:r w:rsidR="00B42A28" w:rsidRPr="00EA4BCA">
        <w:rPr>
          <w:sz w:val="24"/>
          <w:szCs w:val="24"/>
        </w:rPr>
        <w:t xml:space="preserve">Струтинська, Віта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Глобальний індекс тероризму в сучасному </w:t>
      </w:r>
      <w:proofErr w:type="gramStart"/>
      <w:r w:rsidRPr="00EA4BCA">
        <w:rPr>
          <w:sz w:val="24"/>
          <w:szCs w:val="24"/>
        </w:rPr>
        <w:t>св</w:t>
      </w:r>
      <w:proofErr w:type="gramEnd"/>
      <w:r w:rsidRPr="00EA4BCA">
        <w:rPr>
          <w:sz w:val="24"/>
          <w:szCs w:val="24"/>
        </w:rPr>
        <w:t>іті/Віта Струтинська // Надзвичайна ситуація : журнал. - 2018. - № 2 - С.0-16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65.</w:t>
      </w:r>
      <w:r w:rsidR="00B42A28" w:rsidRPr="00EA4BCA">
        <w:rPr>
          <w:sz w:val="24"/>
          <w:szCs w:val="24"/>
        </w:rPr>
        <w:t xml:space="preserve">Тарадайко, С.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Щодо "раціо"/С. Тарадайко // Філософська думка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український науково-теоретичний часопис. - 2017. - № 4 - С. 105-114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66.</w:t>
      </w:r>
      <w:r w:rsidR="00B42A28" w:rsidRPr="00EA4BCA">
        <w:rPr>
          <w:sz w:val="24"/>
          <w:szCs w:val="24"/>
        </w:rPr>
        <w:t xml:space="preserve">Титаренко, Т. М. 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Стратегічні напрями особистісного життєконструктування/Т. М. Титаренко // Педагогіка і психологія. </w:t>
      </w:r>
      <w:proofErr w:type="gramStart"/>
      <w:r w:rsidRPr="00EA4BCA">
        <w:rPr>
          <w:sz w:val="24"/>
          <w:szCs w:val="24"/>
        </w:rPr>
        <w:t>В</w:t>
      </w:r>
      <w:proofErr w:type="gramEnd"/>
      <w:r w:rsidRPr="00EA4BCA">
        <w:rPr>
          <w:sz w:val="24"/>
          <w:szCs w:val="24"/>
        </w:rPr>
        <w:t xml:space="preserve">існик академії педагогічних наук України. - 2016. - № 2 - С. 57 - 64 </w:t>
      </w:r>
    </w:p>
    <w:p w:rsidR="00D86B3F" w:rsidRDefault="00D86B3F" w:rsidP="00EA4BCA">
      <w:pPr>
        <w:spacing w:after="0" w:line="240" w:lineRule="auto"/>
        <w:rPr>
          <w:sz w:val="24"/>
          <w:szCs w:val="24"/>
          <w:lang w:val="uk-UA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67.</w:t>
      </w:r>
      <w:r w:rsidR="00B42A28" w:rsidRPr="00EA4BCA">
        <w:rPr>
          <w:sz w:val="24"/>
          <w:szCs w:val="24"/>
        </w:rPr>
        <w:t xml:space="preserve">Трач, Р. </w:t>
      </w:r>
    </w:p>
    <w:p w:rsidR="00EA4BCA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Гуманистическое течение в психологии/Р. Трач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>іогуманітарний журнал. - 2017. - № 2 - С. 33-41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68.</w:t>
      </w:r>
      <w:r w:rsidR="00B42A28" w:rsidRPr="00EA4BCA">
        <w:rPr>
          <w:sz w:val="24"/>
          <w:szCs w:val="24"/>
        </w:rPr>
        <w:t xml:space="preserve">Фурман, А. В. </w:t>
      </w:r>
    </w:p>
    <w:p w:rsidR="00EA4BCA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Модульно - развивающее оргпространство методологизирования: аргументы расширения/А. В. Фурман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іогуманітарний журнал. - 2017. - № 1 - С. 34 </w:t>
      </w:r>
      <w:r w:rsidR="00EA4BCA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50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69.</w:t>
      </w:r>
      <w:r w:rsidR="00B42A28" w:rsidRPr="00EA4BCA">
        <w:rPr>
          <w:sz w:val="24"/>
          <w:szCs w:val="24"/>
        </w:rPr>
        <w:t xml:space="preserve">Хоменко, О.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Посттравматичний стресовий розлад: реакція людини на ненормальні обставини/О. Хоменко // Надзвичайна ситуація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журнал. - 2018. - № 1 - С. 54-57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70.</w:t>
      </w:r>
      <w:r w:rsidR="00B42A28" w:rsidRPr="00EA4BCA">
        <w:rPr>
          <w:sz w:val="24"/>
          <w:szCs w:val="24"/>
        </w:rPr>
        <w:t xml:space="preserve">Чебыкин, А.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Эмоциональная регуляция познавательной деятельности: концепция, механизмы, условия/А. Чебыкин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іогуманітарний журнал. - 2017. - № 3 - С. 86-104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lastRenderedPageBreak/>
        <w:t>71.</w:t>
      </w:r>
      <w:r w:rsidR="00B42A28" w:rsidRPr="00EA4BCA">
        <w:rPr>
          <w:sz w:val="24"/>
          <w:szCs w:val="24"/>
        </w:rPr>
        <w:t xml:space="preserve">Чудаева И. Б.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НЛП - технологии в системном анализе. Решение проблем/А. А. Боклогова, Е. В. Шарапова, Ю. Г. Лега та ін. // Збірник наукових праць Черкаського державного технологічного університету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Серія: Економічні науки. - Збірник наукових праць Черкаського інженерно-технологічного інституту</w:t>
      </w:r>
      <w:proofErr w:type="gramStart"/>
      <w:r w:rsidRPr="00EA4BCA">
        <w:rPr>
          <w:sz w:val="24"/>
          <w:szCs w:val="24"/>
        </w:rPr>
        <w:t xml:space="preserve"> :</w:t>
      </w:r>
      <w:proofErr w:type="gramEnd"/>
      <w:r w:rsidRPr="00EA4BCA">
        <w:rPr>
          <w:sz w:val="24"/>
          <w:szCs w:val="24"/>
        </w:rPr>
        <w:t xml:space="preserve"> Серія: Економічні науки. - Випуск 2 - С. 84 - 87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EA4BCA" w:rsidRPr="00EA4BCA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72.</w:t>
      </w:r>
      <w:r w:rsidR="00B42A28" w:rsidRPr="00EA4BCA">
        <w:rPr>
          <w:sz w:val="24"/>
          <w:szCs w:val="24"/>
        </w:rPr>
        <w:t xml:space="preserve">Шандрук, С. </w:t>
      </w:r>
    </w:p>
    <w:p w:rsidR="00EA4BCA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Становление креативной личности: от творческого потенциала к профессионализму/С. Шандрук // Психологія і суспільство : український теоретико-методологіяний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іогуманітарний журнал. - 2017. - № 1 - С. 139 </w:t>
      </w:r>
      <w:r w:rsidR="00EA4BCA">
        <w:rPr>
          <w:sz w:val="24"/>
          <w:szCs w:val="24"/>
        </w:rPr>
        <w:t>–</w:t>
      </w:r>
      <w:r w:rsidRPr="00EA4BCA">
        <w:rPr>
          <w:sz w:val="24"/>
          <w:szCs w:val="24"/>
        </w:rPr>
        <w:t xml:space="preserve"> 144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 </w:t>
      </w: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73.</w:t>
      </w:r>
      <w:r w:rsidR="00B42A28" w:rsidRPr="00EA4BCA">
        <w:rPr>
          <w:sz w:val="24"/>
          <w:szCs w:val="24"/>
        </w:rPr>
        <w:t xml:space="preserve">Шарапова Е. В. </w:t>
      </w:r>
    </w:p>
    <w:p w:rsidR="00EA4BCA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>НЛП</w:t>
      </w:r>
      <w:r w:rsidRPr="00D86B3F">
        <w:rPr>
          <w:sz w:val="24"/>
          <w:szCs w:val="24"/>
        </w:rPr>
        <w:t xml:space="preserve"> - </w:t>
      </w:r>
      <w:r w:rsidRPr="00EA4BCA">
        <w:rPr>
          <w:sz w:val="24"/>
          <w:szCs w:val="24"/>
        </w:rPr>
        <w:t>технологии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в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системном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анализе</w:t>
      </w:r>
      <w:r w:rsidRPr="00D86B3F">
        <w:rPr>
          <w:sz w:val="24"/>
          <w:szCs w:val="24"/>
        </w:rPr>
        <w:t>/</w:t>
      </w:r>
      <w:r w:rsidRPr="00EA4BCA">
        <w:rPr>
          <w:sz w:val="24"/>
          <w:szCs w:val="24"/>
        </w:rPr>
        <w:t>Е</w:t>
      </w:r>
      <w:r w:rsidRPr="00D86B3F">
        <w:rPr>
          <w:sz w:val="24"/>
          <w:szCs w:val="24"/>
        </w:rPr>
        <w:t xml:space="preserve">. </w:t>
      </w:r>
      <w:r w:rsidRPr="00EA4BCA">
        <w:rPr>
          <w:sz w:val="24"/>
          <w:szCs w:val="24"/>
        </w:rPr>
        <w:t>В</w:t>
      </w:r>
      <w:r w:rsidRPr="00D86B3F">
        <w:rPr>
          <w:sz w:val="24"/>
          <w:szCs w:val="24"/>
        </w:rPr>
        <w:t xml:space="preserve">. </w:t>
      </w:r>
      <w:r w:rsidRPr="00EA4BCA">
        <w:rPr>
          <w:sz w:val="24"/>
          <w:szCs w:val="24"/>
        </w:rPr>
        <w:t>Шарапова</w:t>
      </w:r>
      <w:r w:rsidRPr="00D86B3F">
        <w:rPr>
          <w:sz w:val="24"/>
          <w:szCs w:val="24"/>
        </w:rPr>
        <w:t xml:space="preserve">, </w:t>
      </w:r>
      <w:r w:rsidRPr="00EA4BCA">
        <w:rPr>
          <w:sz w:val="24"/>
          <w:szCs w:val="24"/>
        </w:rPr>
        <w:t>А</w:t>
      </w:r>
      <w:r w:rsidRPr="00D86B3F">
        <w:rPr>
          <w:sz w:val="24"/>
          <w:szCs w:val="24"/>
        </w:rPr>
        <w:t xml:space="preserve">. </w:t>
      </w:r>
      <w:r w:rsidRPr="00EA4BCA">
        <w:rPr>
          <w:sz w:val="24"/>
          <w:szCs w:val="24"/>
        </w:rPr>
        <w:t>А</w:t>
      </w:r>
      <w:r w:rsidRPr="00D86B3F">
        <w:rPr>
          <w:sz w:val="24"/>
          <w:szCs w:val="24"/>
        </w:rPr>
        <w:t xml:space="preserve">. </w:t>
      </w:r>
      <w:r w:rsidRPr="00EA4BCA">
        <w:rPr>
          <w:sz w:val="24"/>
          <w:szCs w:val="24"/>
        </w:rPr>
        <w:t>Боклогова</w:t>
      </w:r>
      <w:r w:rsidRPr="00D86B3F">
        <w:rPr>
          <w:sz w:val="24"/>
          <w:szCs w:val="24"/>
        </w:rPr>
        <w:t xml:space="preserve">, </w:t>
      </w:r>
      <w:r w:rsidRPr="00EA4BCA">
        <w:rPr>
          <w:sz w:val="24"/>
          <w:szCs w:val="24"/>
        </w:rPr>
        <w:t>Ю</w:t>
      </w:r>
      <w:r w:rsidRPr="00D86B3F">
        <w:rPr>
          <w:sz w:val="24"/>
          <w:szCs w:val="24"/>
        </w:rPr>
        <w:t xml:space="preserve">. </w:t>
      </w:r>
      <w:r w:rsidRPr="00EA4BCA">
        <w:rPr>
          <w:sz w:val="24"/>
          <w:szCs w:val="24"/>
        </w:rPr>
        <w:t>Г</w:t>
      </w:r>
      <w:r w:rsidRPr="00D86B3F">
        <w:rPr>
          <w:sz w:val="24"/>
          <w:szCs w:val="24"/>
        </w:rPr>
        <w:t xml:space="preserve">. </w:t>
      </w:r>
      <w:r w:rsidRPr="00EA4BCA">
        <w:rPr>
          <w:sz w:val="24"/>
          <w:szCs w:val="24"/>
        </w:rPr>
        <w:t>Лега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та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ін</w:t>
      </w:r>
      <w:r w:rsidRPr="00D86B3F">
        <w:rPr>
          <w:sz w:val="24"/>
          <w:szCs w:val="24"/>
        </w:rPr>
        <w:t xml:space="preserve">. // </w:t>
      </w:r>
      <w:r w:rsidRPr="00EA4BCA">
        <w:rPr>
          <w:sz w:val="24"/>
          <w:szCs w:val="24"/>
        </w:rPr>
        <w:t>Збірник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наукових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праць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Черкаського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державного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технологічного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університету</w:t>
      </w:r>
      <w:proofErr w:type="gramStart"/>
      <w:r w:rsidRPr="00D86B3F">
        <w:rPr>
          <w:sz w:val="24"/>
          <w:szCs w:val="24"/>
        </w:rPr>
        <w:t xml:space="preserve"> :</w:t>
      </w:r>
      <w:proofErr w:type="gramEnd"/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Серія</w:t>
      </w:r>
      <w:r w:rsidRPr="00D86B3F">
        <w:rPr>
          <w:sz w:val="24"/>
          <w:szCs w:val="24"/>
        </w:rPr>
        <w:t xml:space="preserve">: </w:t>
      </w:r>
      <w:r w:rsidRPr="00EA4BCA">
        <w:rPr>
          <w:sz w:val="24"/>
          <w:szCs w:val="24"/>
        </w:rPr>
        <w:t>Економічні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науки</w:t>
      </w:r>
      <w:r w:rsidRPr="00D86B3F">
        <w:rPr>
          <w:sz w:val="24"/>
          <w:szCs w:val="24"/>
        </w:rPr>
        <w:t xml:space="preserve">. - </w:t>
      </w:r>
      <w:r w:rsidRPr="00EA4BCA">
        <w:rPr>
          <w:sz w:val="24"/>
          <w:szCs w:val="24"/>
        </w:rPr>
        <w:t>Збірник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наукових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праць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Черкаського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інженерно</w:t>
      </w:r>
      <w:r w:rsidRPr="00D86B3F">
        <w:rPr>
          <w:sz w:val="24"/>
          <w:szCs w:val="24"/>
        </w:rPr>
        <w:t>-</w:t>
      </w:r>
      <w:r w:rsidRPr="00EA4BCA">
        <w:rPr>
          <w:sz w:val="24"/>
          <w:szCs w:val="24"/>
        </w:rPr>
        <w:t>технологічного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інституту</w:t>
      </w:r>
      <w:proofErr w:type="gramStart"/>
      <w:r w:rsidRPr="00D86B3F">
        <w:rPr>
          <w:sz w:val="24"/>
          <w:szCs w:val="24"/>
        </w:rPr>
        <w:t xml:space="preserve"> :</w:t>
      </w:r>
      <w:proofErr w:type="gramEnd"/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Серія</w:t>
      </w:r>
      <w:r w:rsidRPr="00D86B3F">
        <w:rPr>
          <w:sz w:val="24"/>
          <w:szCs w:val="24"/>
        </w:rPr>
        <w:t xml:space="preserve">: </w:t>
      </w:r>
      <w:r w:rsidRPr="00EA4BCA">
        <w:rPr>
          <w:sz w:val="24"/>
          <w:szCs w:val="24"/>
        </w:rPr>
        <w:t>Економічні</w:t>
      </w:r>
      <w:r w:rsidRPr="00D86B3F">
        <w:rPr>
          <w:sz w:val="24"/>
          <w:szCs w:val="24"/>
        </w:rPr>
        <w:t xml:space="preserve"> </w:t>
      </w:r>
      <w:r w:rsidRPr="00EA4BCA">
        <w:rPr>
          <w:sz w:val="24"/>
          <w:szCs w:val="24"/>
        </w:rPr>
        <w:t>науки</w:t>
      </w:r>
      <w:r w:rsidRPr="00D86B3F">
        <w:rPr>
          <w:sz w:val="24"/>
          <w:szCs w:val="24"/>
        </w:rPr>
        <w:t xml:space="preserve">. - </w:t>
      </w:r>
      <w:r w:rsidRPr="00EA4BCA">
        <w:rPr>
          <w:sz w:val="24"/>
          <w:szCs w:val="24"/>
        </w:rPr>
        <w:t>Випуск</w:t>
      </w:r>
      <w:r w:rsidRPr="00D86B3F">
        <w:rPr>
          <w:sz w:val="24"/>
          <w:szCs w:val="24"/>
        </w:rPr>
        <w:t xml:space="preserve"> 1 - </w:t>
      </w:r>
      <w:r w:rsidRPr="00EA4BCA">
        <w:rPr>
          <w:sz w:val="24"/>
          <w:szCs w:val="24"/>
        </w:rPr>
        <w:t>С</w:t>
      </w:r>
      <w:r w:rsidRPr="00D86B3F">
        <w:rPr>
          <w:sz w:val="24"/>
          <w:szCs w:val="24"/>
        </w:rPr>
        <w:t xml:space="preserve">. 83 </w:t>
      </w:r>
      <w:r w:rsidR="00EA4BCA" w:rsidRPr="00D86B3F">
        <w:rPr>
          <w:sz w:val="24"/>
          <w:szCs w:val="24"/>
        </w:rPr>
        <w:t>–</w:t>
      </w:r>
      <w:r w:rsidRPr="00D86B3F">
        <w:rPr>
          <w:sz w:val="24"/>
          <w:szCs w:val="24"/>
        </w:rPr>
        <w:t xml:space="preserve"> 86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D86B3F">
        <w:rPr>
          <w:sz w:val="24"/>
          <w:szCs w:val="24"/>
        </w:rPr>
        <w:t xml:space="preserve"> </w:t>
      </w:r>
    </w:p>
    <w:p w:rsidR="00D86B3F" w:rsidRDefault="00D86B3F" w:rsidP="00EA4BCA">
      <w:pPr>
        <w:spacing w:after="0" w:line="240" w:lineRule="auto"/>
        <w:rPr>
          <w:sz w:val="24"/>
          <w:szCs w:val="24"/>
          <w:lang w:val="uk-UA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74.</w:t>
      </w:r>
      <w:r w:rsidR="00B42A28" w:rsidRPr="00EA4BCA">
        <w:rPr>
          <w:sz w:val="24"/>
          <w:szCs w:val="24"/>
        </w:rPr>
        <w:t xml:space="preserve">Шульга, Раїса </w:t>
      </w:r>
    </w:p>
    <w:p w:rsidR="00B42A28" w:rsidRPr="00D86B3F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Пересічна людина на культурному роздоріжжі/Раїса Шульга // </w:t>
      </w:r>
      <w:proofErr w:type="gramStart"/>
      <w:r w:rsidRPr="00EA4BCA">
        <w:rPr>
          <w:sz w:val="24"/>
          <w:szCs w:val="24"/>
        </w:rPr>
        <w:t>Соц</w:t>
      </w:r>
      <w:proofErr w:type="gramEnd"/>
      <w:r w:rsidRPr="00EA4BCA">
        <w:rPr>
          <w:sz w:val="24"/>
          <w:szCs w:val="24"/>
        </w:rPr>
        <w:t xml:space="preserve">іологія: теорія, методи, маркетинг : науково-теоретичний часопис. - 2017. - № 4 - С. 94-109 </w:t>
      </w:r>
    </w:p>
    <w:p w:rsidR="00EA4BCA" w:rsidRPr="00D86B3F" w:rsidRDefault="00EA4BCA" w:rsidP="00EA4BCA">
      <w:pPr>
        <w:spacing w:after="0" w:line="240" w:lineRule="auto"/>
        <w:rPr>
          <w:sz w:val="24"/>
          <w:szCs w:val="24"/>
        </w:rPr>
      </w:pPr>
    </w:p>
    <w:p w:rsidR="00EA4BCA" w:rsidRPr="00D86B3F" w:rsidRDefault="00D86B3F" w:rsidP="00EA4BC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75.</w:t>
      </w:r>
      <w:r w:rsidR="00B42A28" w:rsidRPr="00EA4BCA">
        <w:rPr>
          <w:sz w:val="24"/>
          <w:szCs w:val="24"/>
        </w:rPr>
        <w:t xml:space="preserve">Юдко, Л. В. </w:t>
      </w:r>
    </w:p>
    <w:p w:rsidR="00B42A28" w:rsidRPr="00EA4BCA" w:rsidRDefault="00B42A28" w:rsidP="00EA4BCA">
      <w:pPr>
        <w:spacing w:after="0" w:line="240" w:lineRule="auto"/>
        <w:rPr>
          <w:sz w:val="24"/>
          <w:szCs w:val="24"/>
        </w:rPr>
      </w:pPr>
      <w:r w:rsidRPr="00EA4BCA">
        <w:rPr>
          <w:sz w:val="24"/>
          <w:szCs w:val="24"/>
        </w:rPr>
        <w:t xml:space="preserve">Концепт ТОЛНРАНТНІСТЬ: генетичний аспект </w:t>
      </w:r>
      <w:proofErr w:type="gramStart"/>
      <w:r w:rsidRPr="00EA4BCA">
        <w:rPr>
          <w:sz w:val="24"/>
          <w:szCs w:val="24"/>
        </w:rPr>
        <w:t>досл</w:t>
      </w:r>
      <w:proofErr w:type="gramEnd"/>
      <w:r w:rsidRPr="00EA4BCA">
        <w:rPr>
          <w:sz w:val="24"/>
          <w:szCs w:val="24"/>
        </w:rPr>
        <w:t xml:space="preserve">ідження/Л. В. Юдко // Мовознавство : журнал. - 2017. - № 5 - С. 63-73 </w:t>
      </w:r>
    </w:p>
    <w:sectPr w:rsidR="00B42A28" w:rsidRPr="00EA4BCA" w:rsidSect="000B3EA1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10CE69AA-AAF1-4A1A-A748-8631ACF3712B}"/>
    <w:embedBoldItalic r:id="rId2" w:fontKey="{E0B03122-15BE-481C-98DD-F5F862A2AEC9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B207C7C6-823C-4752-B855-1B73CDBBFF44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3DBC382F-9D10-415A-BD7D-111AA7F42436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TrueTypeFonts/>
  <w:proofState w:grammar="clean"/>
  <w:defaultTabStop w:val="708"/>
  <w:characterSpacingControl w:val="doNotCompress"/>
  <w:compat/>
  <w:rsids>
    <w:rsidRoot w:val="00973DC8"/>
    <w:rsid w:val="000B3EA1"/>
    <w:rsid w:val="001963CF"/>
    <w:rsid w:val="00373FEB"/>
    <w:rsid w:val="00536FF3"/>
    <w:rsid w:val="00624483"/>
    <w:rsid w:val="00640E00"/>
    <w:rsid w:val="00747415"/>
    <w:rsid w:val="0077653A"/>
    <w:rsid w:val="00817895"/>
    <w:rsid w:val="008C308D"/>
    <w:rsid w:val="008F1FD1"/>
    <w:rsid w:val="00973DC8"/>
    <w:rsid w:val="00A652C2"/>
    <w:rsid w:val="00B42A28"/>
    <w:rsid w:val="00D45379"/>
    <w:rsid w:val="00D86B3F"/>
    <w:rsid w:val="00DA1015"/>
    <w:rsid w:val="00EA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5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08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7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E2D77-D5CB-45F3-9400-65FEF24B7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9</Pages>
  <Words>2258</Words>
  <Characters>12872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2018-03-14T08:42:00Z</dcterms:created>
  <dcterms:modified xsi:type="dcterms:W3CDTF">2018-03-16T09:26:00Z</dcterms:modified>
</cp:coreProperties>
</file>