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932965" w:rsidRDefault="00932965" w:rsidP="00AC7924">
      <w:pPr>
        <w:jc w:val="center"/>
        <w:rPr>
          <w:b/>
          <w:noProof/>
          <w:sz w:val="48"/>
          <w:szCs w:val="48"/>
          <w:lang w:val="uk-UA" w:eastAsia="ru-RU"/>
        </w:rPr>
      </w:pPr>
      <w:r>
        <w:rPr>
          <w:b/>
          <w:noProof/>
          <w:sz w:val="48"/>
          <w:szCs w:val="48"/>
          <w:lang w:val="uk-UA" w:eastAsia="ru-RU"/>
        </w:rPr>
        <w:t>ІНФОРМАЦІЙНИЙ</w:t>
      </w:r>
      <w:r w:rsidR="00AC7924" w:rsidRPr="00AC7924">
        <w:rPr>
          <w:b/>
          <w:noProof/>
          <w:sz w:val="48"/>
          <w:szCs w:val="48"/>
          <w:lang w:val="uk-UA" w:eastAsia="ru-RU"/>
        </w:rPr>
        <w:t xml:space="preserve"> СПИСОК ЛІТЕРАТУРИ </w:t>
      </w:r>
    </w:p>
    <w:p w:rsidR="00AC7924" w:rsidRPr="00AC7924" w:rsidRDefault="00932965" w:rsidP="00AC7924">
      <w:pPr>
        <w:jc w:val="center"/>
        <w:rPr>
          <w:b/>
          <w:noProof/>
          <w:sz w:val="48"/>
          <w:szCs w:val="48"/>
          <w:lang w:val="uk-UA" w:eastAsia="ru-RU"/>
        </w:rPr>
      </w:pPr>
      <w:r>
        <w:rPr>
          <w:b/>
          <w:noProof/>
          <w:sz w:val="48"/>
          <w:szCs w:val="48"/>
          <w:lang w:val="uk-UA" w:eastAsia="ru-RU"/>
        </w:rPr>
        <w:t>для студентів факультету</w:t>
      </w:r>
      <w:r w:rsidR="003B232B" w:rsidRPr="003B232B">
        <w:rPr>
          <w:b/>
          <w:noProof/>
          <w:sz w:val="48"/>
          <w:szCs w:val="48"/>
          <w:lang w:eastAsia="ru-RU"/>
        </w:rPr>
        <w:t xml:space="preserve"> </w:t>
      </w:r>
      <w:r w:rsidR="003B232B">
        <w:rPr>
          <w:b/>
          <w:noProof/>
          <w:sz w:val="48"/>
          <w:szCs w:val="48"/>
          <w:lang w:val="uk-UA" w:eastAsia="ru-RU"/>
        </w:rPr>
        <w:t>ХТСО</w:t>
      </w:r>
      <w:r>
        <w:rPr>
          <w:b/>
          <w:noProof/>
          <w:sz w:val="48"/>
          <w:szCs w:val="48"/>
          <w:lang w:val="uk-UA" w:eastAsia="ru-RU"/>
        </w:rPr>
        <w:t xml:space="preserve"> на</w:t>
      </w:r>
      <w:r w:rsidR="00AC7924" w:rsidRPr="00AC7924">
        <w:rPr>
          <w:b/>
          <w:noProof/>
          <w:sz w:val="48"/>
          <w:szCs w:val="48"/>
          <w:lang w:val="uk-UA" w:eastAsia="ru-RU"/>
        </w:rPr>
        <w:t xml:space="preserve"> </w:t>
      </w:r>
      <w:r>
        <w:rPr>
          <w:b/>
          <w:noProof/>
          <w:sz w:val="48"/>
          <w:szCs w:val="48"/>
          <w:lang w:val="uk-UA" w:eastAsia="ru-RU"/>
        </w:rPr>
        <w:t>тему</w:t>
      </w:r>
      <w:r w:rsidR="00AC7924" w:rsidRPr="00AC7924">
        <w:rPr>
          <w:b/>
          <w:noProof/>
          <w:sz w:val="48"/>
          <w:szCs w:val="48"/>
          <w:lang w:val="uk-UA" w:eastAsia="ru-RU"/>
        </w:rPr>
        <w:t>: «</w:t>
      </w:r>
      <w:r w:rsidR="003B232B">
        <w:rPr>
          <w:b/>
          <w:noProof/>
          <w:sz w:val="48"/>
          <w:szCs w:val="48"/>
          <w:lang w:val="uk-UA" w:eastAsia="ru-RU"/>
        </w:rPr>
        <w:t>ТЕХНОЛОГІЯ МОЛОКА ТА МОЛОЧНИХ ПРОДУКТІВ</w:t>
      </w:r>
      <w:r w:rsidR="00AC7924" w:rsidRPr="00AC7924">
        <w:rPr>
          <w:b/>
          <w:noProof/>
          <w:sz w:val="48"/>
          <w:szCs w:val="48"/>
          <w:lang w:val="uk-UA" w:eastAsia="ru-RU"/>
        </w:rPr>
        <w:t>»</w:t>
      </w:r>
    </w:p>
    <w:p w:rsidR="00AC7924" w:rsidRDefault="00AC7924">
      <w:pPr>
        <w:rPr>
          <w:noProof/>
          <w:lang w:eastAsia="ru-RU"/>
        </w:rPr>
      </w:pPr>
    </w:p>
    <w:p w:rsidR="00AC7924" w:rsidRDefault="00AC7924">
      <w:pPr>
        <w:rPr>
          <w:noProof/>
          <w:lang w:eastAsia="ru-RU"/>
        </w:rPr>
      </w:pPr>
    </w:p>
    <w:p w:rsidR="00AC7924" w:rsidRDefault="00AC7924">
      <w:pPr>
        <w:rPr>
          <w:noProof/>
          <w:lang w:eastAsia="ru-RU"/>
        </w:rPr>
      </w:pPr>
    </w:p>
    <w:p w:rsidR="00AC7924" w:rsidRDefault="00AC7924" w:rsidP="00AC7924">
      <w:pPr>
        <w:jc w:val="both"/>
        <w:rPr>
          <w:noProof/>
          <w:lang w:eastAsia="ru-RU"/>
        </w:rPr>
      </w:pPr>
    </w:p>
    <w:p w:rsidR="00AC7924" w:rsidRDefault="00AC792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1275" cy="3341077"/>
            <wp:effectExtent l="19050" t="0" r="0" b="0"/>
            <wp:docPr id="4" name="Рисунок 4" descr="Картинки по запросу молочна промисловість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молочна промисловість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924" w:rsidRDefault="00AC7924">
      <w:pPr>
        <w:rPr>
          <w:noProof/>
          <w:lang w:eastAsia="ru-RU"/>
        </w:rPr>
      </w:pPr>
    </w:p>
    <w:p w:rsidR="00AC7924" w:rsidRPr="0044437B" w:rsidRDefault="00AC7924">
      <w:pPr>
        <w:rPr>
          <w:noProof/>
          <w:lang w:val="en-US" w:eastAsia="ru-RU"/>
        </w:rPr>
      </w:pPr>
    </w:p>
    <w:p w:rsidR="00AC7924" w:rsidRDefault="00AC7924">
      <w:pPr>
        <w:rPr>
          <w:noProof/>
          <w:lang w:eastAsia="ru-RU"/>
        </w:rPr>
      </w:pPr>
    </w:p>
    <w:p w:rsidR="00AC7924" w:rsidRDefault="00AC7924">
      <w:pPr>
        <w:rPr>
          <w:noProof/>
          <w:lang w:eastAsia="ru-RU"/>
        </w:rPr>
      </w:pPr>
    </w:p>
    <w:p w:rsidR="00AC7924" w:rsidRDefault="00AC7924">
      <w:pPr>
        <w:rPr>
          <w:noProof/>
          <w:lang w:eastAsia="ru-RU"/>
        </w:rPr>
      </w:pPr>
    </w:p>
    <w:p w:rsidR="00AC7924" w:rsidRPr="00AC7924" w:rsidRDefault="00AC7924" w:rsidP="00AC7924">
      <w:pPr>
        <w:jc w:val="center"/>
        <w:rPr>
          <w:noProof/>
          <w:sz w:val="36"/>
          <w:szCs w:val="36"/>
          <w:lang w:val="uk-UA" w:eastAsia="ru-RU"/>
        </w:rPr>
      </w:pPr>
      <w:r w:rsidRPr="00AC7924">
        <w:rPr>
          <w:noProof/>
          <w:sz w:val="36"/>
          <w:szCs w:val="36"/>
          <w:lang w:eastAsia="ru-RU"/>
        </w:rPr>
        <w:t>БІБЛІОТЕКА ЧЕРКАСЬКОГО ДЕРЖАВНОГО ТЕХНОЛОГІЧНОГО УНІВЕРСИТЕТУ</w:t>
      </w:r>
    </w:p>
    <w:p w:rsidR="00AC7924" w:rsidRPr="00AC7924" w:rsidRDefault="00AC7924" w:rsidP="00AC7924">
      <w:pPr>
        <w:jc w:val="center"/>
        <w:rPr>
          <w:noProof/>
          <w:sz w:val="36"/>
          <w:szCs w:val="36"/>
          <w:lang w:val="uk-UA" w:eastAsia="ru-RU"/>
        </w:rPr>
      </w:pPr>
      <w:r w:rsidRPr="00AC7924">
        <w:rPr>
          <w:noProof/>
          <w:sz w:val="36"/>
          <w:szCs w:val="36"/>
          <w:lang w:val="uk-UA" w:eastAsia="ru-RU"/>
        </w:rPr>
        <w:lastRenderedPageBreak/>
        <w:t>2017 РІК</w:t>
      </w:r>
    </w:p>
    <w:p w:rsidR="009D5387" w:rsidRDefault="00AC7924">
      <w:r>
        <w:rPr>
          <w:noProof/>
          <w:lang w:eastAsia="ru-RU"/>
        </w:rPr>
        <w:drawing>
          <wp:inline distT="0" distB="0" distL="0" distR="0">
            <wp:extent cx="5936419" cy="2998177"/>
            <wp:effectExtent l="19050" t="0" r="7181" b="0"/>
            <wp:docPr id="1" name="Рисунок 1" descr="Картинки по запросу молочна промисловість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олочна промисловість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924" w:rsidRDefault="00AC7924">
      <w:pPr>
        <w:rPr>
          <w:lang w:val="uk-UA"/>
        </w:rPr>
      </w:pPr>
    </w:p>
    <w:p w:rsidR="00AC7924" w:rsidRDefault="00AC7924">
      <w:pPr>
        <w:rPr>
          <w:lang w:val="uk-UA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Ткачев, Александр Золотой гребешок. Обзор рынка молока, мяса и птицы в Украине/Александр Ткачев // FOOD UA. Продукти Юей + FOOD TECHNOLOGIES &amp; EQUIPMENT. Пищевые технологии и оборудование. Комплект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специализированный информационно-аналитический журнал. - 2016. - № 8 - С. 20 - 25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Кайгородцев, А. А. Механизм агропромышленной интеграции в молочном подкомплексе/А. А. Кайгородцев // Актуальні проблеми економіки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науково-економічний журнал. - 2016. - № 10 - С. 79 - 88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Дворнік, Евгеній "Спостерігається збільшення кількості молока екстра - класу, що дозволяє виробляти високоякісну продукцію"/Евгеній Дворнік // Продукты &amp; Ингредиенты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научно-практический журнал. </w:t>
      </w:r>
      <w:r>
        <w:rPr>
          <w:rFonts w:ascii="Times New Roman" w:hAnsi="Times New Roman" w:cs="Times New Roman"/>
          <w:sz w:val="28"/>
          <w:szCs w:val="28"/>
        </w:rPr>
        <w:t xml:space="preserve">- 2016. - № 9/10 - С. 12 - 13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Розбицька, Т. В. Важливість розробки програми управління екологічними ризиками в умовах молокопереробних 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>ідприємств/Т. В. Розбицька, В. Ю. Сухенко // Стандартизація, сертифікація, якість : науково-технічний журнал. - 2016. - № 4 - С. 40 – 43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lastRenderedPageBreak/>
        <w:t>Чем кормят малышей? Результат исследования детских йогуртов и сырков экспертиз "Тест" // FOOD UA. Продукти Юей + FOOD TECHNOLOGIES &amp; EQUIPMENT. Пищевые технологии и оборудование. Комплект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специализированный информационно-аналитический журнал. - 2016. - № 6 - С. 12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7924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Свороринська, О. І. Модель адаптації молокопереробних 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ідприємств до нової версії стандарту ISO 9001: 2015 // Стандартизація, сертифікація, якість : науково-технічний журнал. - 2016. - № 4 - С. 16 - 21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Ткачев, Александр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>е хуже твердых... Обзор отечественного рынка плавленных сырков/Александр Ткачев // FOOD UA. Продукти Юей + FOOD TECHNOLOGIES &amp; EQUIPMENT. Пищевые технологии и оборудование. Комплект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специализированный информационно-аналитический журнал. - 2016. - № 5 - С. 24 - 27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Хмарська, Надія Молочні 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>іки. Стан та тенденції на ринку молока/Надія Хмарська // Продукты &amp; Ингредиенты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научно-практический журнал. - 2016. - № 7/8 - С. 25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Мудрак, Р. П. Маркетинговий аналіз національного ринку молока та молочної продукції/Р. П. Мудрак, Ю. А. Цимбалюк, І. І. Корман // Актуальні проблеми економіки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науково-економічний журнал. - 2016. - № 8 - С. 69 - 84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Є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єєва, І. В. Ризики господарювання підприємств молокопереробної промисловості/І. В. Євсєєва, В. О. Москаленко // Актуальні проблеми економіки : науково-економічний журнал. - 2016. - № 6 - С. 119 - 126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Ляшко, Ксения </w:t>
      </w:r>
      <w:r>
        <w:rPr>
          <w:rFonts w:ascii="Times New Roman" w:hAnsi="Times New Roman" w:cs="Times New Roman"/>
          <w:sz w:val="28"/>
          <w:szCs w:val="28"/>
        </w:rPr>
        <w:t>Дизайн упаковки молока: делаем э</w:t>
      </w:r>
      <w:r w:rsidRPr="00AC7924">
        <w:rPr>
          <w:rFonts w:ascii="Times New Roman" w:hAnsi="Times New Roman" w:cs="Times New Roman"/>
          <w:sz w:val="28"/>
          <w:szCs w:val="28"/>
        </w:rPr>
        <w:t>то правильно/Ксения Ляшко // Продукты &amp; Ингредиенты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научно-практический журнал. - 2016. - № 6 - С. 28 - 29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Добронравова, Надежда Сырное подземелье/Надежда Добронравова // Продукты &amp; Ингредиенты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научно-практический журнал. - 2016. - № 6 - С. 27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lastRenderedPageBreak/>
        <w:t>Мельников, К. Технология получения лецитина/Константин Мельников // Продукты &amp; Ингредиенты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научно-практический журнал. - 2016. - № 6 - С. 9 - 10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Ляшко, Ксения Кому - йогурты, кому кефир/Ксения Ляшко // FOOD UA. Продукти Юей + FOOD TECHNOLOGIES &amp; EQUIPMENT. Пищевые технологии и оборудование. Комплект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специализированный информационно-аналитический журнал. - 2016. - № 3 - С. 18 - 21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Блудова, Т. В. Роль взаємодії малих молокопереробних 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ідприємств у регіональному розвитку АПК/Т. В. Блудова, А. Б. Кулик // Актуальні проблеми економіки : науково-економічний журнал. - 2016. - № 4 - С. 104 - 110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Одінцов, О. М. Оцінка інтенсивності конкуренції на регіональному молокопродуктовому ринку/О. М. Одінцов // Збірник наукових праць Черкаського державного технологічного університету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Серія: Економічні науки. - Випуск 16 - С. 174 - 177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Радзієвська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І. Г. Харчові жири: кінетичні закономірності процесів окислення і стабілізації ліпідів/І. Г. Радзієвська, О. П. Мельник, П. В. Максимкін // Продукты &amp; Ингредиенты : научно-практический журнал. - 2016. - № 4 - С. 28 – 30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569AE" w:rsidRPr="001569AE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9AE">
        <w:rPr>
          <w:rFonts w:ascii="Times New Roman" w:hAnsi="Times New Roman" w:cs="Times New Roman"/>
          <w:sz w:val="28"/>
          <w:szCs w:val="28"/>
        </w:rPr>
        <w:t xml:space="preserve">Яценко, В. М. Ефективність державного регулювання взаємовідносин в молокопродуктовому 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 xml:space="preserve">ідкомплексі/В. М. Яценко, О. М. Шинкаренко // Збірник наукових праць Черкаського державного технологічного університету : Серія: Економічні науки. - Випуск 12 - С. 111 </w:t>
      </w:r>
      <w:r w:rsidR="001569AE" w:rsidRPr="001569AE">
        <w:rPr>
          <w:rFonts w:ascii="Times New Roman" w:hAnsi="Times New Roman" w:cs="Times New Roman"/>
          <w:sz w:val="28"/>
          <w:szCs w:val="28"/>
        </w:rPr>
        <w:t>–</w:t>
      </w:r>
      <w:r w:rsidRPr="001569AE">
        <w:rPr>
          <w:rFonts w:ascii="Times New Roman" w:hAnsi="Times New Roman" w:cs="Times New Roman"/>
          <w:sz w:val="28"/>
          <w:szCs w:val="28"/>
        </w:rPr>
        <w:t xml:space="preserve"> 1</w:t>
      </w:r>
      <w:r w:rsidR="001569AE" w:rsidRPr="001569AE">
        <w:rPr>
          <w:rFonts w:ascii="Times New Roman" w:hAnsi="Times New Roman" w:cs="Times New Roman"/>
          <w:sz w:val="28"/>
          <w:szCs w:val="28"/>
        </w:rPr>
        <w:t>16</w:t>
      </w:r>
    </w:p>
    <w:p w:rsidR="00AC7924" w:rsidRPr="001569AE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56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>Одінцов, М. М. Кон'юнктура регіонального ринку молока і молокопродуктів/М. М. Одінцов, Т. М. Одінцова, О. М. Одінцов // Збірник наукових праць Черкаського державного технологічного університету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Серія: Економічні науки. - Випуск 22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у 2-х частинах. - Ч. ІІ - С. 139 - 142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1569AE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9AE">
        <w:rPr>
          <w:rFonts w:ascii="Times New Roman" w:hAnsi="Times New Roman" w:cs="Times New Roman"/>
          <w:sz w:val="28"/>
          <w:szCs w:val="28"/>
        </w:rPr>
        <w:t xml:space="preserve">Карпенко, Я. В. Фактори, що впливають на формування конкурентних переваг 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>ідприємств молочної промисловості/Я. В. Карпенко // Збірник наукових праць Черкаського державного технологічного університету : Серія: Економічні науки. - Випуск 30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 xml:space="preserve"> у 3-х частинах. - Ч. ІІ - С. 63 - 68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9AE">
        <w:rPr>
          <w:rFonts w:ascii="Times New Roman" w:hAnsi="Times New Roman" w:cs="Times New Roman"/>
          <w:sz w:val="28"/>
          <w:szCs w:val="28"/>
        </w:rPr>
        <w:t xml:space="preserve">Яковлєва, А. О. Тенденції і перспективи розвитку основних господарських форм в молокопродуктовому 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>ідкомплексі/А. О. Яковлєва // Збірник наукових праць Черкаського державного технологічного університету : Серія: Економічні науки. - Випуск 29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 xml:space="preserve"> у 3-х частинах. - Ч. ІІ - С. 214 - 220 </w:t>
      </w:r>
    </w:p>
    <w:p w:rsidR="001569AE" w:rsidRPr="001569AE" w:rsidRDefault="001569AE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1569AE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9AE">
        <w:rPr>
          <w:rFonts w:ascii="Times New Roman" w:hAnsi="Times New Roman" w:cs="Times New Roman"/>
          <w:sz w:val="28"/>
          <w:szCs w:val="28"/>
        </w:rPr>
        <w:t>Кошеленко, С. В. Конкурентні переваги молокопереробної галузі промисловості України/С. В. Кошеленко, Н. Ю. Косенко // Збірник наукових праць Черкаського державного технологічного університету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 xml:space="preserve"> Серія: Економічні науки. - Випуск 29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 xml:space="preserve"> у 3-х частинах. - Ч. ІІ - С. 144 - 150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569AE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9AE">
        <w:rPr>
          <w:rFonts w:ascii="Times New Roman" w:hAnsi="Times New Roman" w:cs="Times New Roman"/>
          <w:sz w:val="28"/>
          <w:szCs w:val="28"/>
        </w:rPr>
        <w:t xml:space="preserve">Хомяков, В. І. Використання концепсії ланцюга вартості для 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>ідприємств молокопереробної промисловості/В. І. Хомяков, Н.А. Дідіченко // Збірник наукових праць Черкаського державного технологічного університету : Серія: Економічні науки. - Випуск 28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 xml:space="preserve"> у 3-х частинах. - Ч. ІI - С.3 – 8</w:t>
      </w:r>
    </w:p>
    <w:p w:rsidR="001569AE" w:rsidRPr="001569AE" w:rsidRDefault="001569AE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1569AE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9AE">
        <w:rPr>
          <w:rFonts w:ascii="Times New Roman" w:hAnsi="Times New Roman" w:cs="Times New Roman"/>
          <w:sz w:val="28"/>
          <w:szCs w:val="28"/>
        </w:rPr>
        <w:t xml:space="preserve">Яковлєва, А. О. Використання маркетингових засобів у 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>ідвищенні конкурентоспроможності молока і молочної продукції/А. О. Яковлєва // Збірник наукових праць Черкаського державного технологічного університету : Серія: Економічні науки. - Випуск 27</w:t>
      </w:r>
      <w:proofErr w:type="gramStart"/>
      <w:r w:rsidRPr="00156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69AE">
        <w:rPr>
          <w:rFonts w:ascii="Times New Roman" w:hAnsi="Times New Roman" w:cs="Times New Roman"/>
          <w:sz w:val="28"/>
          <w:szCs w:val="28"/>
        </w:rPr>
        <w:t xml:space="preserve"> у 3-х частинах. - Ч. ІІ - С. 27 - 34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Яценко, В.М. Сучасний стан та формування стратегії розвитку економічного потенціалу 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>ідприємств молочного скотарства на регіональному рівні/В.М. Яценко // Збірник наукових праць Черкаського державного технологічного університету : Серія: Економічні науки. - Випуск 26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у 2-х частинах. - Ч. І. - Том 1 - С. 33 - 38 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Default="00AC7924" w:rsidP="009329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924">
        <w:rPr>
          <w:rFonts w:ascii="Times New Roman" w:hAnsi="Times New Roman" w:cs="Times New Roman"/>
          <w:sz w:val="28"/>
          <w:szCs w:val="28"/>
        </w:rPr>
        <w:t xml:space="preserve">Яценко, В.М. Сучасний стан та формування стратегічного розвитку молочного скотарства на регіональному 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>івні/В.М. Яценко // Збірник наукових праць Черкаського державного технологічного університету : Серія: Економічні науки. - Випуск 24</w:t>
      </w:r>
      <w:proofErr w:type="gramStart"/>
      <w:r w:rsidRPr="00AC792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924">
        <w:rPr>
          <w:rFonts w:ascii="Times New Roman" w:hAnsi="Times New Roman" w:cs="Times New Roman"/>
          <w:sz w:val="28"/>
          <w:szCs w:val="28"/>
        </w:rPr>
        <w:t xml:space="preserve"> в 2-х частинах. - Ч. ІІ - С. 42 – 46</w:t>
      </w: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7924" w:rsidRPr="00AC7924" w:rsidRDefault="00AC7924" w:rsidP="009329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AC7924" w:rsidRPr="00AC7924" w:rsidSect="0093296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5B370F77-41A9-42AB-AEF5-C5682F4F9BB5}"/>
    <w:embedBold r:id="rId2" w:fontKey="{5F4EC6C0-E0FD-40E8-A0A7-7E7E05BC78AB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646BC5F2-3189-4760-8FC7-30761BFA90C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97E16B2-A66F-4FCA-9D7E-DC87B43CD28E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D745B"/>
    <w:multiLevelType w:val="hybridMultilevel"/>
    <w:tmpl w:val="2794D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TrueTypeFonts/>
  <w:proofState w:grammar="clean"/>
  <w:defaultTabStop w:val="708"/>
  <w:characterSpacingControl w:val="doNotCompress"/>
  <w:compat/>
  <w:rsids>
    <w:rsidRoot w:val="00AC7924"/>
    <w:rsid w:val="000C7C0C"/>
    <w:rsid w:val="001569AE"/>
    <w:rsid w:val="0035566B"/>
    <w:rsid w:val="003B232B"/>
    <w:rsid w:val="0044437B"/>
    <w:rsid w:val="005B0269"/>
    <w:rsid w:val="00932965"/>
    <w:rsid w:val="009D5387"/>
    <w:rsid w:val="00AC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9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7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2017-02-22T12:16:00Z</dcterms:created>
  <dcterms:modified xsi:type="dcterms:W3CDTF">2017-02-27T09:49:00Z</dcterms:modified>
</cp:coreProperties>
</file>